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30F" w:rsidRPr="00581F72" w:rsidRDefault="0043330F" w:rsidP="00581F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-661670</wp:posOffset>
            </wp:positionV>
            <wp:extent cx="866775" cy="904875"/>
            <wp:effectExtent l="19050" t="0" r="952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330F" w:rsidRDefault="0043330F" w:rsidP="0043330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Uznesenie zasadnutia obecného zastupiteľstva č. </w:t>
      </w:r>
      <w:r w:rsidR="00182BE0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/201</w:t>
      </w:r>
      <w:r w:rsidR="00195628"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konaného dňa </w:t>
      </w:r>
      <w:r w:rsidR="00182BE0">
        <w:rPr>
          <w:rFonts w:ascii="Times New Roman" w:eastAsia="Calibri" w:hAnsi="Times New Roman" w:cs="Times New Roman"/>
          <w:b/>
          <w:sz w:val="24"/>
          <w:szCs w:val="24"/>
        </w:rPr>
        <w:t>14</w:t>
      </w:r>
      <w:r>
        <w:rPr>
          <w:rFonts w:ascii="Times New Roman" w:eastAsia="Calibri" w:hAnsi="Times New Roman" w:cs="Times New Roman"/>
          <w:b/>
          <w:sz w:val="24"/>
          <w:szCs w:val="24"/>
        </w:rPr>
        <w:t>.0</w:t>
      </w:r>
      <w:r w:rsidR="00182BE0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>.201</w:t>
      </w:r>
      <w:r w:rsidR="00195628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43330F" w:rsidRDefault="0043330F" w:rsidP="0043330F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Obecné zastupiteľstvo v zmysle § 10, odst. 1, písm. a/ zákona SNR č. 369/90 zb. o obecnom zriadení v znení jeho zmien a doplnkov na </w:t>
      </w:r>
      <w:r w:rsidRPr="00C152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svojom </w:t>
      </w:r>
      <w:r w:rsidR="004B4038" w:rsidRPr="00C152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riadnom</w:t>
      </w:r>
      <w:r w:rsidR="004B40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zasadnutí prijíma nasledovné uznesenia:</w:t>
      </w:r>
    </w:p>
    <w:p w:rsidR="00182BE0" w:rsidRPr="00182BE0" w:rsidRDefault="00182BE0" w:rsidP="00182BE0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Schvaľuje </w:t>
      </w:r>
    </w:p>
    <w:p w:rsidR="00182BE0" w:rsidRPr="00182BE0" w:rsidRDefault="00182BE0" w:rsidP="00182BE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2BE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Všeobecne záväzné nariadenie obce Toporec č.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 w:rsidRPr="00182BE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/2018 o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 podmienkach predaja, podávania a požívania nápojov na území obce Toporec </w:t>
      </w:r>
    </w:p>
    <w:p w:rsidR="00182BE0" w:rsidRDefault="00182BE0" w:rsidP="00581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581F72" w:rsidRPr="00581F72" w:rsidRDefault="00581F72" w:rsidP="00581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C78" w:rsidRDefault="00292C78" w:rsidP="0043330F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92C7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č. </w:t>
      </w:r>
      <w:r w:rsidR="001956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0</w:t>
      </w:r>
      <w:r w:rsidR="00182BE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6</w:t>
      </w:r>
      <w:r w:rsidRPr="00292C7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/201</w:t>
      </w:r>
      <w:r w:rsidR="001956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8</w:t>
      </w:r>
    </w:p>
    <w:p w:rsidR="00195628" w:rsidRDefault="00E6156B" w:rsidP="00195628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6156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S</w:t>
      </w:r>
      <w:r w:rsidR="00182BE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chvaľuje </w:t>
      </w:r>
      <w:r w:rsidRPr="00E6156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C567F" w:rsidRDefault="005A33CE" w:rsidP="0019562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a/  </w:t>
      </w:r>
      <w:r w:rsidR="00182BE0">
        <w:rPr>
          <w:rFonts w:ascii="Times New Roman" w:eastAsia="Calibri" w:hAnsi="Times New Roman" w:cs="Times New Roman"/>
          <w:sz w:val="24"/>
          <w:szCs w:val="24"/>
        </w:rPr>
        <w:t xml:space="preserve">Rozpočtové opatrenia č. 2/2018 (príloha č.1 ) </w:t>
      </w:r>
    </w:p>
    <w:p w:rsidR="006C23D5" w:rsidRPr="00182BE0" w:rsidRDefault="00182BE0" w:rsidP="00182BE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b/ Kúpu požiarneho automobilu Tatra 148 z Českej </w:t>
      </w:r>
      <w:r w:rsidR="00771DBB">
        <w:rPr>
          <w:rFonts w:ascii="Times New Roman" w:eastAsia="Calibri" w:hAnsi="Times New Roman" w:cs="Times New Roman"/>
          <w:sz w:val="24"/>
          <w:szCs w:val="24"/>
        </w:rPr>
        <w:t>republiky</w:t>
      </w:r>
      <w:r>
        <w:rPr>
          <w:rFonts w:ascii="Times New Roman" w:eastAsia="Calibri" w:hAnsi="Times New Roman" w:cs="Times New Roman"/>
          <w:sz w:val="24"/>
          <w:szCs w:val="24"/>
        </w:rPr>
        <w:t xml:space="preserve">, suma 7 000 € </w:t>
      </w:r>
    </w:p>
    <w:p w:rsidR="00CF1804" w:rsidRDefault="00497A4F" w:rsidP="002C567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 w:rsidR="002C567F"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5A33CE" w:rsidRDefault="005A33CE" w:rsidP="002C567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254C" w:rsidRPr="00EA4E63" w:rsidRDefault="00182BE0" w:rsidP="005A33C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E63">
        <w:rPr>
          <w:rFonts w:ascii="Times New Roman" w:eastAsia="Calibri" w:hAnsi="Times New Roman" w:cs="Times New Roman"/>
          <w:b/>
          <w:sz w:val="24"/>
          <w:szCs w:val="24"/>
        </w:rPr>
        <w:t>Uznesenie č. 07/2018</w:t>
      </w:r>
    </w:p>
    <w:p w:rsidR="00182BE0" w:rsidRPr="00EA4E63" w:rsidRDefault="00182BE0" w:rsidP="005A33C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E63">
        <w:rPr>
          <w:rFonts w:ascii="Times New Roman" w:eastAsia="Calibri" w:hAnsi="Times New Roman" w:cs="Times New Roman"/>
          <w:b/>
          <w:sz w:val="24"/>
          <w:szCs w:val="24"/>
        </w:rPr>
        <w:t xml:space="preserve">Berie na vedomie </w:t>
      </w:r>
    </w:p>
    <w:p w:rsidR="00182BE0" w:rsidRDefault="00182BE0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a/ Správu o novelizácii zákona č. 369/1990 Zb. SNR o obecnom zriadení od 01.04.2018</w:t>
      </w:r>
    </w:p>
    <w:p w:rsidR="00EA4E63" w:rsidRDefault="00EA4E63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2BE0" w:rsidRDefault="00182BE0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b/</w:t>
      </w:r>
      <w:r w:rsidR="00EA4E63">
        <w:rPr>
          <w:rFonts w:ascii="Times New Roman" w:eastAsia="Calibri" w:hAnsi="Times New Roman" w:cs="Times New Roman"/>
          <w:sz w:val="24"/>
          <w:szCs w:val="24"/>
        </w:rPr>
        <w:t xml:space="preserve"> Pozvanie na akciu „Deň na farme“</w:t>
      </w:r>
      <w:r w:rsidR="00E361F8">
        <w:rPr>
          <w:rFonts w:ascii="Times New Roman" w:eastAsia="Calibri" w:hAnsi="Times New Roman" w:cs="Times New Roman"/>
          <w:sz w:val="24"/>
          <w:szCs w:val="24"/>
        </w:rPr>
        <w:t xml:space="preserve"> dňa 03.06.2018 pri príležitosti MDD</w:t>
      </w:r>
      <w:r w:rsidR="00EA4E63">
        <w:rPr>
          <w:rFonts w:ascii="Times New Roman" w:eastAsia="Calibri" w:hAnsi="Times New Roman" w:cs="Times New Roman"/>
          <w:sz w:val="24"/>
          <w:szCs w:val="24"/>
        </w:rPr>
        <w:t xml:space="preserve"> za účasti poslancov, ktorí budú súťažiť vo varení guláša /Dragošek Vladimír a František Strakula/</w:t>
      </w:r>
    </w:p>
    <w:p w:rsidR="00EA4E63" w:rsidRDefault="00EA4E63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E63" w:rsidRDefault="00EA4E63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c/Informáciu o započatí prác na rekonštrukcii MK ulice Horná a Bočná</w:t>
      </w:r>
    </w:p>
    <w:p w:rsidR="00EA4E63" w:rsidRDefault="00EA4E63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E63" w:rsidRDefault="00EA4E63" w:rsidP="00EA4E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d/ Informáciu o schválení Žiadosti o dotáciu na kanalizáciu a ČOV vo výške 190 000 € so spoluúčasťou 10 %  t.j. 10 000 €    </w:t>
      </w:r>
    </w:p>
    <w:p w:rsidR="00EA4E63" w:rsidRDefault="00EA4E63" w:rsidP="008607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257C" w:rsidRPr="0031257C" w:rsidRDefault="0031257C" w:rsidP="008607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257C">
        <w:rPr>
          <w:rFonts w:ascii="Times New Roman" w:eastAsia="Calibri" w:hAnsi="Times New Roman" w:cs="Times New Roman"/>
          <w:sz w:val="24"/>
          <w:szCs w:val="24"/>
        </w:rPr>
        <w:t xml:space="preserve">e/ </w:t>
      </w:r>
      <w:r>
        <w:rPr>
          <w:rFonts w:ascii="Times New Roman" w:eastAsia="Calibri" w:hAnsi="Times New Roman" w:cs="Times New Roman"/>
          <w:sz w:val="24"/>
          <w:szCs w:val="24"/>
        </w:rPr>
        <w:t xml:space="preserve">Informáciu o uzatváraní Zmlúv o nájme hrobových miest, že tieto sa budú uzatvárať až v roku 2019, nakoľko bude potrebné odsúhlasiť výšku nájmu. </w:t>
      </w:r>
    </w:p>
    <w:p w:rsidR="00581F72" w:rsidRDefault="00581F72" w:rsidP="008607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FA7" w:rsidRPr="00581F72" w:rsidRDefault="0061254C" w:rsidP="00581F7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EA4E63" w:rsidRPr="00EA4E63" w:rsidRDefault="00EA4E63" w:rsidP="00EA4E6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E6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Uznesenie č. 07/2018</w:t>
      </w:r>
    </w:p>
    <w:p w:rsidR="00EA4E63" w:rsidRDefault="00EA4E63" w:rsidP="00EA4E6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Navrhuje </w:t>
      </w:r>
    </w:p>
    <w:p w:rsidR="00EA4E63" w:rsidRDefault="00EA4E63" w:rsidP="00EA4E6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4E63" w:rsidRDefault="00EA4E63" w:rsidP="00EA4E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E63">
        <w:rPr>
          <w:rFonts w:ascii="Times New Roman" w:eastAsia="Calibri" w:hAnsi="Times New Roman" w:cs="Times New Roman"/>
          <w:sz w:val="24"/>
          <w:szCs w:val="24"/>
        </w:rPr>
        <w:t xml:space="preserve">a/ ocenenia občanov na Dni rodákov 2018 </w:t>
      </w:r>
      <w:r>
        <w:rPr>
          <w:rFonts w:ascii="Times New Roman" w:eastAsia="Calibri" w:hAnsi="Times New Roman" w:cs="Times New Roman"/>
          <w:sz w:val="24"/>
          <w:szCs w:val="24"/>
        </w:rPr>
        <w:t>: Eva Fodorová,  Michal Zamkovský</w:t>
      </w:r>
      <w:r w:rsidR="006F2BE3">
        <w:rPr>
          <w:rFonts w:ascii="Times New Roman" w:eastAsia="Calibri" w:hAnsi="Times New Roman" w:cs="Times New Roman"/>
          <w:sz w:val="24"/>
          <w:szCs w:val="24"/>
        </w:rPr>
        <w:t xml:space="preserve">, Stanislav Mitura, Miroslav Strakula, Jozef Habiňák, Slavomír Šatek </w:t>
      </w:r>
    </w:p>
    <w:p w:rsidR="00EA4E63" w:rsidRDefault="00EA4E63" w:rsidP="00EA4E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257C" w:rsidRDefault="00EA4E63" w:rsidP="00BE05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b/ na základe žiadosti Jána Čupku s manž. Andreou Horná 155/15 Toporec o odkúpenie časti pozemku KN C 4902/1 o výmere cca 150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vo vlastníctve obce LV 248 dať vyhotoviť geometrický plán. </w:t>
      </w:r>
    </w:p>
    <w:p w:rsidR="00BE0593" w:rsidRPr="00BE0593" w:rsidRDefault="00BE0593" w:rsidP="00BE05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0593" w:rsidRDefault="00BE0593" w:rsidP="00BE05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E0593" w:rsidRDefault="00BE059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E0593" w:rsidRDefault="00BE0593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1257C" w:rsidRDefault="0031257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81F72" w:rsidRDefault="00581F7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81F72" w:rsidRDefault="00581F7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B4038" w:rsidRPr="004B4038" w:rsidRDefault="004B4038" w:rsidP="004B4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038" w:rsidRPr="004B4038" w:rsidRDefault="004B4038" w:rsidP="004B403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Zápisnica zo stretnutia poslancov  obecného zastupiteľstva dňa </w:t>
      </w:r>
      <w:r w:rsidR="0031257C">
        <w:rPr>
          <w:rFonts w:ascii="Times New Roman" w:hAnsi="Times New Roman" w:cs="Times New Roman"/>
          <w:b/>
          <w:sz w:val="24"/>
          <w:szCs w:val="24"/>
        </w:rPr>
        <w:t>14</w:t>
      </w:r>
      <w:r w:rsidRPr="004B4038">
        <w:rPr>
          <w:rFonts w:ascii="Times New Roman" w:hAnsi="Times New Roman" w:cs="Times New Roman"/>
          <w:b/>
          <w:sz w:val="24"/>
          <w:szCs w:val="24"/>
        </w:rPr>
        <w:t>.0</w:t>
      </w:r>
      <w:r w:rsidR="0031257C">
        <w:rPr>
          <w:rFonts w:ascii="Times New Roman" w:hAnsi="Times New Roman" w:cs="Times New Roman"/>
          <w:b/>
          <w:sz w:val="24"/>
          <w:szCs w:val="24"/>
        </w:rPr>
        <w:t>5</w:t>
      </w:r>
      <w:r w:rsidRPr="004B4038">
        <w:rPr>
          <w:rFonts w:ascii="Times New Roman" w:hAnsi="Times New Roman" w:cs="Times New Roman"/>
          <w:b/>
          <w:sz w:val="24"/>
          <w:szCs w:val="24"/>
        </w:rPr>
        <w:t>.2018</w:t>
      </w:r>
    </w:p>
    <w:p w:rsidR="004B4038" w:rsidRPr="004B4038" w:rsidRDefault="004B4038" w:rsidP="004B403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 xml:space="preserve">Program : </w:t>
      </w:r>
    </w:p>
    <w:p w:rsidR="004B4038" w:rsidRPr="0031257C" w:rsidRDefault="004B4038" w:rsidP="0031257C">
      <w:pPr>
        <w:numPr>
          <w:ilvl w:val="0"/>
          <w:numId w:val="4"/>
        </w:numPr>
        <w:tabs>
          <w:tab w:val="num" w:pos="720"/>
          <w:tab w:val="num" w:pos="785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Otvorenie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Obhliadka telocvične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Voľba návrhovej komisie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Plnenie uznesení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VZN  obce o používaní alkoholu v obci Toporec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 xml:space="preserve">Novelizácia zákona o obecnom zriadení 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Rozpočtové opatrenia č. 2/2018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 xml:space="preserve">Diskusia 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Rôzne /  Zmluvy hrobové miesta,   Akcia „Deň na farme“03.06.2018</w:t>
      </w:r>
    </w:p>
    <w:p w:rsidR="0031257C" w:rsidRPr="0031257C" w:rsidRDefault="0031257C" w:rsidP="0031257C">
      <w:pPr>
        <w:numPr>
          <w:ilvl w:val="0"/>
          <w:numId w:val="4"/>
        </w:numPr>
        <w:tabs>
          <w:tab w:val="num" w:pos="720"/>
        </w:tabs>
        <w:suppressAutoHyphens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1257C">
        <w:rPr>
          <w:rFonts w:ascii="Times New Roman" w:hAnsi="Times New Roman" w:cs="Times New Roman"/>
          <w:sz w:val="24"/>
          <w:szCs w:val="24"/>
        </w:rPr>
        <w:t>Záver</w:t>
      </w:r>
    </w:p>
    <w:p w:rsidR="00494705" w:rsidRDefault="00494705" w:rsidP="00494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705" w:rsidRPr="00771DBB" w:rsidRDefault="00494705" w:rsidP="004947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DBB">
        <w:rPr>
          <w:rFonts w:ascii="Times New Roman" w:hAnsi="Times New Roman" w:cs="Times New Roman"/>
          <w:b/>
          <w:sz w:val="24"/>
          <w:szCs w:val="24"/>
        </w:rPr>
        <w:t xml:space="preserve">Stretnutie  začalo o 17:10 hod. v telocvični základnej školy </w:t>
      </w:r>
    </w:p>
    <w:p w:rsidR="00494705" w:rsidRPr="004B4038" w:rsidRDefault="00494705" w:rsidP="00494705">
      <w:pPr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 xml:space="preserve">Prítomní : Vladimír Dragošek,  Mgr. Miroslav Svitana, Peter Svitana,  </w:t>
      </w:r>
      <w:r>
        <w:rPr>
          <w:rFonts w:ascii="Times New Roman" w:hAnsi="Times New Roman" w:cs="Times New Roman"/>
          <w:sz w:val="24"/>
          <w:szCs w:val="24"/>
        </w:rPr>
        <w:t>František Strakula,</w:t>
      </w:r>
      <w:r w:rsidRPr="004B4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Bc. Peter Kačur </w:t>
      </w:r>
    </w:p>
    <w:p w:rsidR="00494705" w:rsidRDefault="00494705" w:rsidP="00494705">
      <w:pPr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>Iveta Šateková – prednostka</w:t>
      </w:r>
    </w:p>
    <w:p w:rsidR="00494705" w:rsidRPr="004B4038" w:rsidRDefault="00494705" w:rsidP="00494705">
      <w:pPr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>Ing. Vladimír Matfiak- kontrolór</w:t>
      </w:r>
    </w:p>
    <w:p w:rsidR="00494705" w:rsidRPr="004B4038" w:rsidRDefault="00494705" w:rsidP="00494705">
      <w:pPr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 xml:space="preserve">Neprítomní : ospravedlnení  :  </w:t>
      </w:r>
      <w:r>
        <w:rPr>
          <w:rFonts w:ascii="Times New Roman" w:hAnsi="Times New Roman" w:cs="Times New Roman"/>
          <w:sz w:val="24"/>
          <w:szCs w:val="24"/>
        </w:rPr>
        <w:t xml:space="preserve">Mgr. Fischer Albín  </w:t>
      </w:r>
    </w:p>
    <w:p w:rsidR="00494705" w:rsidRPr="004B4038" w:rsidRDefault="00494705" w:rsidP="00494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Neprítomní neospravedlnený </w:t>
      </w:r>
      <w:r w:rsidRPr="00581F72">
        <w:rPr>
          <w:rFonts w:ascii="Times New Roman" w:hAnsi="Times New Roman" w:cs="Times New Roman"/>
          <w:sz w:val="24"/>
          <w:szCs w:val="24"/>
        </w:rPr>
        <w:t>:  Ing. Jozef Čepišák, Mgr. Jozef Habiňák, Michal Šoltés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705" w:rsidRDefault="00494705" w:rsidP="0031257C">
      <w:pPr>
        <w:tabs>
          <w:tab w:val="num" w:pos="785"/>
        </w:tabs>
        <w:suppressAutoHyphens/>
        <w:spacing w:after="0" w:line="240" w:lineRule="auto"/>
        <w:ind w:left="360"/>
      </w:pPr>
    </w:p>
    <w:p w:rsidR="005E7C9F" w:rsidRDefault="005E7C9F" w:rsidP="00494705">
      <w:pPr>
        <w:tabs>
          <w:tab w:val="num" w:pos="7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Hostia :  </w:t>
      </w:r>
      <w:r w:rsidR="00494705">
        <w:rPr>
          <w:rFonts w:ascii="Times New Roman" w:hAnsi="Times New Roman" w:cs="Times New Roman"/>
          <w:sz w:val="24"/>
          <w:szCs w:val="24"/>
        </w:rPr>
        <w:t>INPRO Poprad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94705">
        <w:rPr>
          <w:rFonts w:ascii="Times New Roman" w:hAnsi="Times New Roman" w:cs="Times New Roman"/>
          <w:sz w:val="24"/>
          <w:szCs w:val="24"/>
        </w:rPr>
        <w:t xml:space="preserve"> Ing. Vladimír</w:t>
      </w:r>
      <w:r>
        <w:rPr>
          <w:rFonts w:ascii="Times New Roman" w:hAnsi="Times New Roman" w:cs="Times New Roman"/>
          <w:sz w:val="24"/>
          <w:szCs w:val="24"/>
        </w:rPr>
        <w:t xml:space="preserve"> Margetaj</w:t>
      </w:r>
      <w:r w:rsidR="00494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038" w:rsidRDefault="005E7C9F" w:rsidP="00494705">
      <w:pPr>
        <w:tabs>
          <w:tab w:val="num" w:pos="7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494705">
        <w:rPr>
          <w:rFonts w:ascii="Times New Roman" w:hAnsi="Times New Roman" w:cs="Times New Roman"/>
          <w:sz w:val="24"/>
          <w:szCs w:val="24"/>
        </w:rPr>
        <w:t xml:space="preserve"> Ing. </w:t>
      </w:r>
      <w:r>
        <w:rPr>
          <w:rFonts w:ascii="Times New Roman" w:hAnsi="Times New Roman" w:cs="Times New Roman"/>
          <w:sz w:val="24"/>
          <w:szCs w:val="24"/>
        </w:rPr>
        <w:t>Štefan</w:t>
      </w:r>
      <w:r w:rsidR="00494705">
        <w:rPr>
          <w:rFonts w:ascii="Times New Roman" w:hAnsi="Times New Roman" w:cs="Times New Roman"/>
          <w:sz w:val="24"/>
          <w:szCs w:val="24"/>
        </w:rPr>
        <w:t xml:space="preserve"> Paračk</w:t>
      </w:r>
      <w:r>
        <w:rPr>
          <w:rFonts w:ascii="Times New Roman" w:hAnsi="Times New Roman" w:cs="Times New Roman"/>
          <w:sz w:val="24"/>
          <w:szCs w:val="24"/>
        </w:rPr>
        <w:t>a</w:t>
      </w:r>
      <w:r w:rsidR="00494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4705" w:rsidRPr="00494705" w:rsidRDefault="00494705" w:rsidP="00494705">
      <w:pPr>
        <w:tabs>
          <w:tab w:val="num" w:pos="78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6F4" w:rsidRDefault="005E7C9F" w:rsidP="006726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prítomných privítal a odovzdal slovo stavebnému dozoru Ing. Margetajovi a Ing. Štefanovi Paračkovi, ktorí poslancom podali relevantné informácie k financovaniu a prácam na predmetnej stavbe. Informovali prítomných, že od roku 2005, kedy sa stavba započala sa do roku 2018 ceny prepočítavali indexáciou 1,26, ktorú určuje štatistický úrad. </w:t>
      </w:r>
      <w:r w:rsidRPr="005E7C9F">
        <w:rPr>
          <w:rFonts w:ascii="Times New Roman" w:hAnsi="Times New Roman" w:cs="Times New Roman"/>
          <w:sz w:val="24"/>
          <w:szCs w:val="24"/>
          <w:u w:val="single"/>
        </w:rPr>
        <w:t>Poslanec Mgr. Svitana Miroslav</w:t>
      </w:r>
      <w:r>
        <w:rPr>
          <w:rFonts w:ascii="Times New Roman" w:hAnsi="Times New Roman" w:cs="Times New Roman"/>
          <w:sz w:val="24"/>
          <w:szCs w:val="24"/>
        </w:rPr>
        <w:t xml:space="preserve"> uviedol, že sa mu zdá, že suma  315 000 € na dokončenie je dosť vysoká. </w:t>
      </w:r>
      <w:r w:rsidR="006726F4" w:rsidRPr="006726F4">
        <w:rPr>
          <w:rFonts w:ascii="Times New Roman" w:hAnsi="Times New Roman" w:cs="Times New Roman"/>
          <w:sz w:val="24"/>
          <w:szCs w:val="24"/>
          <w:u w:val="single"/>
        </w:rPr>
        <w:t>Poslanec Strakula František</w:t>
      </w:r>
      <w:r w:rsidR="006726F4">
        <w:rPr>
          <w:rFonts w:ascii="Times New Roman" w:hAnsi="Times New Roman" w:cs="Times New Roman"/>
          <w:sz w:val="24"/>
          <w:szCs w:val="24"/>
        </w:rPr>
        <w:t xml:space="preserve"> uviedol, že vynásobením sumy indexáciu vyjde presne suma, ktorá je potrebná na dokončenie stavby.     </w:t>
      </w:r>
    </w:p>
    <w:p w:rsidR="005E7C9F" w:rsidRDefault="005E7C9F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Paračka uviedol, že v tejto sume je započítané aj vybavenie a zariadenie telocvične.  Ďalej oboznámil prítomných, že v priebehu rokov bolo nutné zmeniť požiarne a elektrické projektované položky, nakoľko došlo k zmene platných noriem. Taktiež sa menil plánovaný kazetový strop telocvične na pevný s OSB dosiek, pristúpilo sa k zmene aj v oblasti zateplenia budovy, ktoré nebolo v prvotnom projekte plánované.</w:t>
      </w:r>
      <w:r w:rsidR="006726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7C9F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827">
        <w:rPr>
          <w:rFonts w:ascii="Times New Roman" w:hAnsi="Times New Roman" w:cs="Times New Roman"/>
          <w:sz w:val="24"/>
          <w:szCs w:val="24"/>
          <w:u w:val="single"/>
        </w:rPr>
        <w:t>Poslanec Bc. Kačur Peter</w:t>
      </w:r>
      <w:r>
        <w:rPr>
          <w:rFonts w:ascii="Times New Roman" w:hAnsi="Times New Roman" w:cs="Times New Roman"/>
          <w:sz w:val="24"/>
          <w:szCs w:val="24"/>
        </w:rPr>
        <w:t xml:space="preserve"> položil otázku, zástupcom stavebného dozoru, či sa vedia zaručiť, že navýšenie je posledné. Ing. Margetaj odpovedal, že zmluvná cena je stále zachovaná.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Ing. Margetaj oboznámil prítomných, že podrobne vysvetlí jednotlivé navýšenia, ktoré sú podložené Dodatkami k Zmluve o dielo s dodávateľom. 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Prítomní urobili taktiež obhliadku rozostavaných  tried nad telocvičňou. Poslanec Mgr. </w:t>
      </w:r>
      <w:r w:rsidRPr="00237827">
        <w:rPr>
          <w:rFonts w:ascii="Times New Roman" w:hAnsi="Times New Roman" w:cs="Times New Roman"/>
          <w:sz w:val="24"/>
          <w:szCs w:val="24"/>
          <w:u w:val="single"/>
        </w:rPr>
        <w:t>Svitana Miroslav</w:t>
      </w:r>
      <w:r>
        <w:rPr>
          <w:rFonts w:ascii="Times New Roman" w:hAnsi="Times New Roman" w:cs="Times New Roman"/>
          <w:sz w:val="24"/>
          <w:szCs w:val="24"/>
        </w:rPr>
        <w:t xml:space="preserve"> uviedol, že riaditeľ školy plánuje v týchto priestoroch zriadiť fyzikálne a chemické laboratória.  Táto téma odznela na porade pedagógov školy.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o</w:t>
      </w:r>
      <w:r w:rsidR="0090754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hliadke  priestorov telocvične o 17:30 hod  sa všetci prítomní presunuli do zasadačky obecného úradu. 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 ako je uvedené Ing. Margetaj podrobne vysvetlil jednotlivé navýšenia po slede rokov a informoval, že súčasťou  každého uzatvoreného Dodatku k Zmluve o dielo je a j Rozpočet. 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uviedol, že bola odoslaná žiadosť o poskytnutie  dotácie na telocvičňu.   </w:t>
      </w:r>
    </w:p>
    <w:p w:rsidR="007B70D9" w:rsidRDefault="007B70D9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Poslanci sa </w:t>
      </w:r>
      <w:r w:rsidR="00B22D92">
        <w:rPr>
          <w:rFonts w:ascii="Times New Roman" w:hAnsi="Times New Roman" w:cs="Times New Roman"/>
          <w:sz w:val="24"/>
          <w:szCs w:val="24"/>
        </w:rPr>
        <w:t>dohodli, že R</w:t>
      </w:r>
      <w:r>
        <w:rPr>
          <w:rFonts w:ascii="Times New Roman" w:hAnsi="Times New Roman" w:cs="Times New Roman"/>
          <w:sz w:val="24"/>
          <w:szCs w:val="24"/>
        </w:rPr>
        <w:t xml:space="preserve">ozpočtovým opatrením č. 2/2018 bude navýšený rozpočet </w:t>
      </w:r>
      <w:r w:rsidR="006F2BE3">
        <w:rPr>
          <w:rFonts w:ascii="Times New Roman" w:hAnsi="Times New Roman" w:cs="Times New Roman"/>
          <w:sz w:val="24"/>
          <w:szCs w:val="24"/>
        </w:rPr>
        <w:t xml:space="preserve">na výdavky </w:t>
      </w:r>
      <w:r w:rsidR="00B22D92">
        <w:rPr>
          <w:rFonts w:ascii="Times New Roman" w:hAnsi="Times New Roman" w:cs="Times New Roman"/>
          <w:sz w:val="24"/>
          <w:szCs w:val="24"/>
        </w:rPr>
        <w:t xml:space="preserve">o sumu 115 000 € z rezervného fondu. </w:t>
      </w:r>
    </w:p>
    <w:p w:rsidR="00237827" w:rsidRDefault="00237827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D14" w:rsidRDefault="00677D14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poďakoval stavebnému dozoru p. Ing. Margetajovi a p. Ing. Paračkovi za účasť a následne o 18:30 hod  pokračovalo zasadnutie obecného zastupiteľstva. </w:t>
      </w:r>
    </w:p>
    <w:p w:rsidR="00677D14" w:rsidRDefault="00677D14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C9F" w:rsidRDefault="00677D14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038" w:rsidRPr="00C1529E" w:rsidRDefault="004B4038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29E">
        <w:rPr>
          <w:rFonts w:ascii="Times New Roman" w:hAnsi="Times New Roman" w:cs="Times New Roman"/>
          <w:sz w:val="24"/>
          <w:szCs w:val="24"/>
        </w:rPr>
        <w:t xml:space="preserve">Návrhová komisia: predseda: </w:t>
      </w:r>
      <w:r w:rsidR="00677D14">
        <w:rPr>
          <w:rFonts w:ascii="Times New Roman" w:hAnsi="Times New Roman" w:cs="Times New Roman"/>
          <w:sz w:val="24"/>
          <w:szCs w:val="24"/>
        </w:rPr>
        <w:t xml:space="preserve">Strakula František </w:t>
      </w:r>
      <w:r w:rsidRPr="00C15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038" w:rsidRPr="004B4038" w:rsidRDefault="004B4038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29E">
        <w:rPr>
          <w:rFonts w:ascii="Times New Roman" w:hAnsi="Times New Roman" w:cs="Times New Roman"/>
          <w:sz w:val="24"/>
          <w:szCs w:val="24"/>
        </w:rPr>
        <w:t xml:space="preserve">                                členovia :  </w:t>
      </w:r>
      <w:r w:rsidR="00677D14">
        <w:rPr>
          <w:rFonts w:ascii="Times New Roman" w:hAnsi="Times New Roman" w:cs="Times New Roman"/>
          <w:sz w:val="24"/>
          <w:szCs w:val="24"/>
        </w:rPr>
        <w:t>Vladimír Dragošek, Bc. Peter Kačur</w:t>
      </w:r>
      <w:r w:rsidRPr="004B403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4038" w:rsidRPr="004B4038" w:rsidRDefault="004B4038" w:rsidP="004B403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038" w:rsidRPr="004B4038" w:rsidRDefault="004B4038" w:rsidP="004B4038">
      <w:pPr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 xml:space="preserve">Starosta </w:t>
      </w:r>
      <w:r w:rsidR="00677D14">
        <w:rPr>
          <w:rFonts w:ascii="Times New Roman" w:hAnsi="Times New Roman" w:cs="Times New Roman"/>
          <w:sz w:val="24"/>
          <w:szCs w:val="24"/>
        </w:rPr>
        <w:t>p</w:t>
      </w:r>
      <w:r w:rsidRPr="004B4038">
        <w:rPr>
          <w:rFonts w:ascii="Times New Roman" w:hAnsi="Times New Roman" w:cs="Times New Roman"/>
          <w:sz w:val="24"/>
          <w:szCs w:val="24"/>
        </w:rPr>
        <w:t>redniesol program zasadnutia</w:t>
      </w:r>
    </w:p>
    <w:p w:rsidR="00677D14" w:rsidRDefault="004B4038" w:rsidP="00677D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 w:rsidR="00EE064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E0641" w:rsidRPr="004B4038">
        <w:rPr>
          <w:rFonts w:ascii="Times New Roman" w:hAnsi="Times New Roman" w:cs="Times New Roman"/>
          <w:b/>
          <w:sz w:val="24"/>
          <w:szCs w:val="24"/>
        </w:rPr>
        <w:t>Vladimír Dragošek,  Mgr. Miroslav Svitana, Peter Svitana,</w:t>
      </w:r>
      <w:r w:rsidR="00EE0641" w:rsidRPr="00EE0641">
        <w:rPr>
          <w:rFonts w:ascii="Times New Roman" w:hAnsi="Times New Roman" w:cs="Times New Roman"/>
          <w:b/>
          <w:sz w:val="24"/>
          <w:szCs w:val="24"/>
        </w:rPr>
        <w:t xml:space="preserve"> František Strakula,</w:t>
      </w:r>
      <w:r w:rsidR="00677D14">
        <w:rPr>
          <w:rFonts w:ascii="Times New Roman" w:hAnsi="Times New Roman" w:cs="Times New Roman"/>
          <w:b/>
          <w:sz w:val="24"/>
          <w:szCs w:val="24"/>
        </w:rPr>
        <w:t xml:space="preserve"> Bc. Peter Kačur  </w:t>
      </w:r>
    </w:p>
    <w:p w:rsidR="00EE0641" w:rsidRPr="0002426F" w:rsidRDefault="00677D14" w:rsidP="0002426F">
      <w:pPr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Následne starosta informoval prítomných o plnení uznesení prijatých na zasadnutí dňa 12.03.2018 a 23.04.2018</w:t>
      </w:r>
      <w:r w:rsid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2426F" w:rsidRPr="00771DBB" w:rsidRDefault="004B4038" w:rsidP="00771DBB">
      <w:pPr>
        <w:pStyle w:val="Odstavecseseznamem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3BFD">
        <w:rPr>
          <w:rFonts w:ascii="Times New Roman" w:eastAsia="Times New Roman" w:hAnsi="Times New Roman" w:cs="Times New Roman"/>
          <w:sz w:val="24"/>
          <w:szCs w:val="24"/>
          <w:lang w:eastAsia="ar-SA"/>
        </w:rPr>
        <w:t>Starosta v</w:t>
      </w:r>
      <w:r w:rsid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 prvom bode programu predniesol návrh VZN č. 2/2018 </w:t>
      </w:r>
      <w:r w:rsidR="0002426F" w:rsidRP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>o podmienkach predaja, podávania a požívania nápojov na území obce Toporec</w:t>
      </w:r>
      <w:r w:rsid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Podrobnejšie predmetný návrh prezentovala prednostka. Poslanci sa uzniesli, že v </w:t>
      </w:r>
      <w:r w:rsidR="0002426F" w:rsidRPr="00771D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7 Sankcie</w:t>
      </w:r>
      <w:r w:rsid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bod 4 písm. a), b) a c) je potrebné zmeniť text nasledovne  :   </w:t>
      </w:r>
      <w:r w:rsidR="0002426F" w:rsidRPr="000242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2426F" w:rsidRPr="00545DF3" w:rsidRDefault="0002426F" w:rsidP="0002426F">
      <w:pPr>
        <w:jc w:val="both"/>
        <w:rPr>
          <w:rFonts w:ascii="Times New Roman" w:hAnsi="Times New Roman" w:cs="Times New Roman"/>
          <w:sz w:val="24"/>
          <w:szCs w:val="24"/>
        </w:rPr>
      </w:pPr>
      <w:r w:rsidRPr="00545DF3">
        <w:rPr>
          <w:rFonts w:ascii="Times New Roman" w:hAnsi="Times New Roman" w:cs="Times New Roman"/>
          <w:sz w:val="24"/>
          <w:szCs w:val="24"/>
        </w:rPr>
        <w:t xml:space="preserve">4. Obecné zastupiteľstvo schválilo pokuty za nerešpektovanie zatváracích hodín v miestnych prevádzkach pohostinstiev: </w:t>
      </w:r>
    </w:p>
    <w:p w:rsidR="0002426F" w:rsidRPr="00545DF3" w:rsidRDefault="0002426F" w:rsidP="0002426F">
      <w:pPr>
        <w:jc w:val="both"/>
        <w:rPr>
          <w:rFonts w:ascii="Times New Roman" w:hAnsi="Times New Roman" w:cs="Times New Roman"/>
          <w:sz w:val="24"/>
          <w:szCs w:val="24"/>
        </w:rPr>
      </w:pPr>
      <w:r w:rsidRPr="00545DF3">
        <w:rPr>
          <w:rFonts w:ascii="Times New Roman" w:hAnsi="Times New Roman" w:cs="Times New Roman"/>
          <w:sz w:val="24"/>
          <w:szCs w:val="24"/>
        </w:rPr>
        <w:t xml:space="preserve">a) pri nedodržaní zatváracích hodín </w:t>
      </w:r>
      <w:r w:rsidRPr="0002426F">
        <w:rPr>
          <w:rFonts w:ascii="Times New Roman" w:hAnsi="Times New Roman" w:cs="Times New Roman"/>
          <w:b/>
          <w:color w:val="FF0000"/>
          <w:sz w:val="24"/>
          <w:szCs w:val="24"/>
        </w:rPr>
        <w:t>bude</w:t>
      </w:r>
      <w:r w:rsidRPr="00545DF3">
        <w:rPr>
          <w:rFonts w:ascii="Times New Roman" w:hAnsi="Times New Roman" w:cs="Times New Roman"/>
          <w:sz w:val="24"/>
          <w:szCs w:val="24"/>
        </w:rPr>
        <w:t xml:space="preserve"> vlastníkovi, alebo prevádzkovateľovi pohostinstva udelená pokuta vo výške </w:t>
      </w:r>
      <w:r w:rsidRPr="003A4DAD">
        <w:rPr>
          <w:rFonts w:ascii="Times New Roman" w:hAnsi="Times New Roman" w:cs="Times New Roman"/>
          <w:b/>
          <w:sz w:val="24"/>
          <w:szCs w:val="24"/>
        </w:rPr>
        <w:t>166,00 €</w:t>
      </w:r>
    </w:p>
    <w:p w:rsidR="0002426F" w:rsidRPr="00545DF3" w:rsidRDefault="0002426F" w:rsidP="0002426F">
      <w:pPr>
        <w:jc w:val="both"/>
        <w:rPr>
          <w:rFonts w:ascii="Times New Roman" w:hAnsi="Times New Roman" w:cs="Times New Roman"/>
          <w:sz w:val="24"/>
          <w:szCs w:val="24"/>
        </w:rPr>
      </w:pPr>
      <w:r w:rsidRPr="00545DF3">
        <w:rPr>
          <w:rFonts w:ascii="Times New Roman" w:hAnsi="Times New Roman" w:cs="Times New Roman"/>
          <w:sz w:val="24"/>
          <w:szCs w:val="24"/>
        </w:rPr>
        <w:t xml:space="preserve"> b) pri druhom opakovanom nedodržaní zatváracích hodín </w:t>
      </w:r>
      <w:r w:rsidRPr="0002426F">
        <w:rPr>
          <w:rFonts w:ascii="Times New Roman" w:hAnsi="Times New Roman" w:cs="Times New Roman"/>
          <w:b/>
          <w:color w:val="FF0000"/>
          <w:sz w:val="24"/>
          <w:szCs w:val="24"/>
        </w:rPr>
        <w:t>bude</w:t>
      </w:r>
      <w:r w:rsidRPr="00545DF3">
        <w:rPr>
          <w:rFonts w:ascii="Times New Roman" w:hAnsi="Times New Roman" w:cs="Times New Roman"/>
          <w:sz w:val="24"/>
          <w:szCs w:val="24"/>
        </w:rPr>
        <w:t xml:space="preserve"> uložená pokuta vo výške </w:t>
      </w:r>
      <w:r w:rsidRPr="003A4DAD">
        <w:rPr>
          <w:rFonts w:ascii="Times New Roman" w:hAnsi="Times New Roman" w:cs="Times New Roman"/>
          <w:b/>
          <w:sz w:val="24"/>
          <w:szCs w:val="24"/>
        </w:rPr>
        <w:t>330,00 €</w:t>
      </w:r>
      <w:r w:rsidRPr="00545D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26F" w:rsidRDefault="0002426F" w:rsidP="0002426F">
      <w:pPr>
        <w:jc w:val="both"/>
        <w:rPr>
          <w:rFonts w:ascii="Times New Roman" w:hAnsi="Times New Roman" w:cs="Times New Roman"/>
          <w:sz w:val="24"/>
          <w:szCs w:val="24"/>
        </w:rPr>
      </w:pPr>
      <w:r w:rsidRPr="00545DF3">
        <w:rPr>
          <w:rFonts w:ascii="Times New Roman" w:hAnsi="Times New Roman" w:cs="Times New Roman"/>
          <w:sz w:val="24"/>
          <w:szCs w:val="24"/>
        </w:rPr>
        <w:t xml:space="preserve">c) pri treťom opakovanom nedodržaní zatváracích hodín </w:t>
      </w:r>
      <w:r w:rsidRPr="0002426F">
        <w:rPr>
          <w:rFonts w:ascii="Times New Roman" w:hAnsi="Times New Roman" w:cs="Times New Roman"/>
          <w:b/>
          <w:color w:val="FF0000"/>
          <w:sz w:val="24"/>
          <w:szCs w:val="24"/>
        </w:rPr>
        <w:t>bude</w:t>
      </w:r>
      <w:r w:rsidRPr="00545DF3">
        <w:rPr>
          <w:rFonts w:ascii="Times New Roman" w:hAnsi="Times New Roman" w:cs="Times New Roman"/>
          <w:sz w:val="24"/>
          <w:szCs w:val="24"/>
        </w:rPr>
        <w:t xml:space="preserve"> uložená pokuta </w:t>
      </w:r>
      <w:r w:rsidRPr="00A329ED">
        <w:rPr>
          <w:rFonts w:ascii="Times New Roman" w:hAnsi="Times New Roman" w:cs="Times New Roman"/>
          <w:b/>
          <w:sz w:val="24"/>
          <w:szCs w:val="24"/>
        </w:rPr>
        <w:t>1 660,00 €</w:t>
      </w:r>
      <w:r w:rsidRPr="00545D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26F" w:rsidRDefault="0002426F" w:rsidP="000242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4038">
        <w:rPr>
          <w:rFonts w:ascii="Times New Roman" w:hAnsi="Times New Roman" w:cs="Times New Roman"/>
          <w:b/>
          <w:sz w:val="24"/>
          <w:szCs w:val="24"/>
        </w:rPr>
        <w:t>Vladimír Dragošek,  Mgr. Miroslav Svitana, Peter Svitana,</w:t>
      </w:r>
      <w:r w:rsidRPr="00EE0641">
        <w:rPr>
          <w:rFonts w:ascii="Times New Roman" w:hAnsi="Times New Roman" w:cs="Times New Roman"/>
          <w:b/>
          <w:sz w:val="24"/>
          <w:szCs w:val="24"/>
        </w:rPr>
        <w:t xml:space="preserve"> František Strakula,</w:t>
      </w:r>
      <w:r>
        <w:rPr>
          <w:rFonts w:ascii="Times New Roman" w:hAnsi="Times New Roman" w:cs="Times New Roman"/>
          <w:b/>
          <w:sz w:val="24"/>
          <w:szCs w:val="24"/>
        </w:rPr>
        <w:t xml:space="preserve"> Bc. Peter Kačur  </w:t>
      </w:r>
    </w:p>
    <w:p w:rsidR="0002426F" w:rsidRPr="0002426F" w:rsidRDefault="0002426F" w:rsidP="0002426F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BFD" w:rsidRDefault="002F57F6" w:rsidP="002F57F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oboznámil prítomných, že od 01.04.2018 bol novelizovaný zákon o obecnom zriadení č. 369/1990 Zb. a predniesol prítomným zmeny, ktoré </w:t>
      </w:r>
      <w:r w:rsidR="00994E8D">
        <w:rPr>
          <w:rFonts w:ascii="Times New Roman" w:hAnsi="Times New Roman" w:cs="Times New Roman"/>
          <w:sz w:val="24"/>
          <w:szCs w:val="24"/>
        </w:rPr>
        <w:t xml:space="preserve">priniesla novelizácia zákona.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7F6" w:rsidRPr="001D3BFD" w:rsidRDefault="002F57F6" w:rsidP="002F57F6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BFD" w:rsidRDefault="001D3BFD" w:rsidP="008607FF">
      <w:pPr>
        <w:suppressAutoHyphens/>
        <w:spacing w:after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4E8D" w:rsidRDefault="00994E8D" w:rsidP="00994E8D">
      <w:pPr>
        <w:pStyle w:val="Odstavecseseznamem"/>
        <w:numPr>
          <w:ilvl w:val="0"/>
          <w:numId w:val="18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Prednostka v ďalšom bode programu oboznámila prítomných s návrhom Rozpočtových opatrení č. 2/2018. (Príloha č. 1)</w:t>
      </w:r>
    </w:p>
    <w:p w:rsidR="00994E8D" w:rsidRDefault="00994E8D" w:rsidP="00994E8D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E8D" w:rsidRDefault="00994E8D" w:rsidP="00994E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4038">
        <w:rPr>
          <w:rFonts w:ascii="Times New Roman" w:hAnsi="Times New Roman" w:cs="Times New Roman"/>
          <w:b/>
          <w:sz w:val="24"/>
          <w:szCs w:val="24"/>
        </w:rPr>
        <w:t>Vladimír Dragošek,  Mgr. Miroslav Svitana, Peter Svitana,</w:t>
      </w:r>
      <w:r w:rsidRPr="00EE0641">
        <w:rPr>
          <w:rFonts w:ascii="Times New Roman" w:hAnsi="Times New Roman" w:cs="Times New Roman"/>
          <w:b/>
          <w:sz w:val="24"/>
          <w:szCs w:val="24"/>
        </w:rPr>
        <w:t xml:space="preserve"> František Strakula,</w:t>
      </w:r>
      <w:r>
        <w:rPr>
          <w:rFonts w:ascii="Times New Roman" w:hAnsi="Times New Roman" w:cs="Times New Roman"/>
          <w:b/>
          <w:sz w:val="24"/>
          <w:szCs w:val="24"/>
        </w:rPr>
        <w:t xml:space="preserve"> Bc. Peter Kačur  </w:t>
      </w:r>
    </w:p>
    <w:p w:rsidR="00994E8D" w:rsidRPr="00E361F8" w:rsidRDefault="00994E8D" w:rsidP="00E361F8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1F8">
        <w:rPr>
          <w:rFonts w:ascii="Times New Roman" w:hAnsi="Times New Roman" w:cs="Times New Roman"/>
          <w:sz w:val="24"/>
          <w:szCs w:val="24"/>
        </w:rPr>
        <w:t xml:space="preserve">Starosta spolu s poslancom Petrom Svitanom predniesli návrh kúpy ojazdeného požiarneho automobilu Tatra 148 z Českej republiky – Hruškovany u Brna . Starosta uviedol, že predmetný automobil má náležité doklady a je po STK, ďalej uviedol, že dňa 16.05.2018 osobne spolu s Jánom Bartkovským a Petrom Svitanom pôjdu do ČR  a na základe osobnej obhliadky, by toto vozidlo kúpili. Cena je 6 600 €, platba by sa mala podľa dohody s predajcom uskutočniť v hotovosti na základe kúpnej zmluvy. Poslanci odsúhlasili sumu na kúpu vo výške 7 000 €, nakoľko bude potrebné uhradiť poistenie a administratívne poplatky. </w:t>
      </w:r>
    </w:p>
    <w:p w:rsidR="00921D91" w:rsidRPr="0002426F" w:rsidRDefault="00921D91" w:rsidP="00E361F8">
      <w:pPr>
        <w:pStyle w:val="Odstavecseseznamem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21D91" w:rsidRDefault="00921D91" w:rsidP="00921D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4038">
        <w:rPr>
          <w:rFonts w:ascii="Times New Roman" w:hAnsi="Times New Roman" w:cs="Times New Roman"/>
          <w:b/>
          <w:sz w:val="24"/>
          <w:szCs w:val="24"/>
        </w:rPr>
        <w:t>Vladimír Dragošek,  Mgr. Miroslav Svitana, Peter Svitana,</w:t>
      </w:r>
      <w:r w:rsidRPr="00EE0641">
        <w:rPr>
          <w:rFonts w:ascii="Times New Roman" w:hAnsi="Times New Roman" w:cs="Times New Roman"/>
          <w:b/>
          <w:sz w:val="24"/>
          <w:szCs w:val="24"/>
        </w:rPr>
        <w:t xml:space="preserve"> František Strakula,</w:t>
      </w:r>
      <w:r>
        <w:rPr>
          <w:rFonts w:ascii="Times New Roman" w:hAnsi="Times New Roman" w:cs="Times New Roman"/>
          <w:b/>
          <w:sz w:val="24"/>
          <w:szCs w:val="24"/>
        </w:rPr>
        <w:t xml:space="preserve"> Bc. Peter Kačur  </w:t>
      </w:r>
    </w:p>
    <w:p w:rsidR="00994E8D" w:rsidRPr="006F2BE3" w:rsidRDefault="00907541" w:rsidP="006F2BE3">
      <w:pPr>
        <w:pStyle w:val="Odstavecseseznamem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podal návrh na z</w:t>
      </w:r>
      <w:r w:rsidR="006F2BE3">
        <w:rPr>
          <w:rFonts w:ascii="Times New Roman" w:hAnsi="Times New Roman" w:cs="Times New Roman"/>
          <w:sz w:val="24"/>
          <w:szCs w:val="24"/>
        </w:rPr>
        <w:t xml:space="preserve">organizovanie akcie „Stavanie mája". Poslanci neprejavili záujem o túto akciu.  </w:t>
      </w:r>
    </w:p>
    <w:p w:rsidR="001D3BFD" w:rsidRPr="001D3BFD" w:rsidRDefault="001D3BFD" w:rsidP="001D3BFD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61F8" w:rsidRDefault="00E361F8" w:rsidP="006D5003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1F8">
        <w:rPr>
          <w:rFonts w:ascii="Times New Roman" w:eastAsia="Calibri" w:hAnsi="Times New Roman" w:cs="Times New Roman"/>
          <w:sz w:val="24"/>
          <w:szCs w:val="24"/>
        </w:rPr>
        <w:t>Starosta uviedol, že po absolvovaní školenia má vedomosť o tom, že nie je možné prenajať hrobové miesta za sumu 0 €.  Navrhol, aby sa zmluvy uzatvárali až od nového roka 2019, nakoľko bude potrebné schváliť sumu.</w:t>
      </w:r>
    </w:p>
    <w:p w:rsidR="00E361F8" w:rsidRDefault="00E361F8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61F8" w:rsidRDefault="00E361F8" w:rsidP="00E361F8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Ďalej predniesol prítomným pozvanie na akciu „Deň na farme“ dňa 03.06.2018 so začiatkom o 11:00 hod pri príležitosti MDD</w:t>
      </w:r>
      <w:r w:rsidR="006F2BE3">
        <w:rPr>
          <w:rFonts w:ascii="Times New Roman" w:eastAsia="Calibri" w:hAnsi="Times New Roman" w:cs="Times New Roman"/>
          <w:sz w:val="24"/>
          <w:szCs w:val="24"/>
        </w:rPr>
        <w:t>, ktorú organizuje firma TIS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za účasti poslancov, ktorí budú súťažiť vo varení guláša. Súťaže sa zúčastnia zástupcovia  poľovníkov, požiarnikov  a včelárov.  Po vzájomnej  dohode boli vybratí Dragošek Vladimír a František Strakula. Starosta ďalej informoval, že p. Regec poprosil o zapožičanie stolov a lavičiek. </w:t>
      </w:r>
    </w:p>
    <w:p w:rsidR="008607FF" w:rsidRDefault="008607FF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61F8" w:rsidRDefault="00E361F8" w:rsidP="00E361F8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1F8">
        <w:rPr>
          <w:rFonts w:ascii="Times New Roman" w:eastAsia="Calibri" w:hAnsi="Times New Roman" w:cs="Times New Roman"/>
          <w:sz w:val="24"/>
          <w:szCs w:val="24"/>
        </w:rPr>
        <w:t>Taktiež informoval prítomných  o započatí prác na rekonštrukcii MK ulice Horná a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361F8">
        <w:rPr>
          <w:rFonts w:ascii="Times New Roman" w:eastAsia="Calibri" w:hAnsi="Times New Roman" w:cs="Times New Roman"/>
          <w:sz w:val="24"/>
          <w:szCs w:val="24"/>
        </w:rPr>
        <w:t>Bočná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0204D">
        <w:rPr>
          <w:rFonts w:ascii="Times New Roman" w:eastAsia="Calibri" w:hAnsi="Times New Roman" w:cs="Times New Roman"/>
          <w:sz w:val="24"/>
          <w:szCs w:val="24"/>
        </w:rPr>
        <w:t xml:space="preserve">Poslanec Mgr. Svitana Miroslav, že keď sa bude realizovať rekonštrukcia týchto ciest je potrebné urobiť kanál pri Mrázovi, nakoľko tam vyteká voda. </w:t>
      </w:r>
    </w:p>
    <w:p w:rsidR="00F0204D" w:rsidRDefault="00E361F8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E361F8">
        <w:rPr>
          <w:rFonts w:ascii="Times New Roman" w:eastAsia="Calibri" w:hAnsi="Times New Roman" w:cs="Times New Roman"/>
          <w:sz w:val="24"/>
          <w:szCs w:val="24"/>
        </w:rPr>
        <w:t xml:space="preserve">Ďalej 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podal informáciu o</w:t>
      </w:r>
      <w:r w:rsidR="000F2DE6"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schválení</w:t>
      </w:r>
      <w:r w:rsidR="000F2D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61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Žiadosti o dotáciu na kanalizáciu a ČOV vo </w:t>
      </w:r>
      <w:r w:rsidR="00F0204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0204D" w:rsidRDefault="00F0204D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E361F8">
        <w:rPr>
          <w:rFonts w:ascii="Times New Roman" w:eastAsia="Calibri" w:hAnsi="Times New Roman" w:cs="Times New Roman"/>
          <w:sz w:val="24"/>
          <w:szCs w:val="24"/>
        </w:rPr>
        <w:t>výške 190 000 € so spoluúčasťou 10 %  t.j. 10 000 €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14301" w:rsidRDefault="00114301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Následne uviedol, že aj tento rok sa zúčastní 29. snemu  ZMOS v dňoch 23.05.2018-</w:t>
      </w:r>
    </w:p>
    <w:p w:rsidR="00114301" w:rsidRDefault="00114301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24.05.2018. </w:t>
      </w:r>
    </w:p>
    <w:p w:rsidR="00E361F8" w:rsidRDefault="00E361F8" w:rsidP="00E361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361F8" w:rsidRDefault="00F0204D" w:rsidP="00E361F8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Starosta v ďalšom bode navrhol kandidátov na ocenenia na Dni rodákov 2018 a to: Eva Fodorová učiteľka MŠ, Stanislav Mitura – jedenástka roka 2017</w:t>
      </w:r>
      <w:r w:rsidR="0090754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 Mich</w:t>
      </w:r>
      <w:r w:rsidR="00F6455C">
        <w:rPr>
          <w:rFonts w:ascii="Times New Roman" w:eastAsia="Calibri" w:hAnsi="Times New Roman" w:cs="Times New Roman"/>
          <w:sz w:val="24"/>
          <w:szCs w:val="24"/>
        </w:rPr>
        <w:t xml:space="preserve">al Zamkovský- životné jubileum , Miroslav Strakula, Jozef Habiňák, Slavomír Šatek –dlhoročná reprezentácia obce vo futbale. </w:t>
      </w:r>
    </w:p>
    <w:p w:rsidR="00F0204D" w:rsidRDefault="00F0204D" w:rsidP="00F0204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4D" w:rsidRPr="00F0204D" w:rsidRDefault="00F0204D" w:rsidP="00F0204D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Starosta predniesol žiadosť Jána Čupku s manželkou Andreou, bytom Horná 155/15 Toporec o odkúpenie časti pozemku  KN C 4902/1 o výmere cca 150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 LV 248 vo vlastníctve obce. Nakoľko predmetná parcela má výmeru 855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je potrebné vyhotovenie GP na odčlenenie parcely. </w:t>
      </w:r>
    </w:p>
    <w:p w:rsidR="00F0204D" w:rsidRPr="00F0204D" w:rsidRDefault="00F0204D" w:rsidP="00F0204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4D" w:rsidRDefault="00F0204D" w:rsidP="00F020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4038">
        <w:rPr>
          <w:rFonts w:ascii="Times New Roman" w:hAnsi="Times New Roman" w:cs="Times New Roman"/>
          <w:b/>
          <w:sz w:val="24"/>
          <w:szCs w:val="24"/>
        </w:rPr>
        <w:t>Vladimír Dragošek,  Mgr. Miroslav Svitana, Peter Svitana,</w:t>
      </w:r>
      <w:r w:rsidRPr="00EE0641">
        <w:rPr>
          <w:rFonts w:ascii="Times New Roman" w:hAnsi="Times New Roman" w:cs="Times New Roman"/>
          <w:b/>
          <w:sz w:val="24"/>
          <w:szCs w:val="24"/>
        </w:rPr>
        <w:t xml:space="preserve"> František Strakula,</w:t>
      </w:r>
      <w:r>
        <w:rPr>
          <w:rFonts w:ascii="Times New Roman" w:hAnsi="Times New Roman" w:cs="Times New Roman"/>
          <w:b/>
          <w:sz w:val="24"/>
          <w:szCs w:val="24"/>
        </w:rPr>
        <w:t xml:space="preserve"> Bc. Peter Kačur  </w:t>
      </w:r>
    </w:p>
    <w:p w:rsidR="00F0204D" w:rsidRPr="00994E8D" w:rsidRDefault="00F0204D" w:rsidP="00F0204D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0F5F" w:rsidRPr="004B4038" w:rsidRDefault="003F0F5F" w:rsidP="004B40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4038" w:rsidRPr="004B4038" w:rsidRDefault="004B4038" w:rsidP="004B40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038">
        <w:rPr>
          <w:rFonts w:ascii="Times New Roman" w:hAnsi="Times New Roman" w:cs="Times New Roman"/>
          <w:b/>
          <w:sz w:val="24"/>
          <w:szCs w:val="24"/>
        </w:rPr>
        <w:t>starosta obce................................</w:t>
      </w:r>
      <w:r w:rsidRPr="004B4038">
        <w:rPr>
          <w:rFonts w:ascii="Times New Roman" w:hAnsi="Times New Roman" w:cs="Times New Roman"/>
          <w:b/>
          <w:sz w:val="24"/>
          <w:szCs w:val="24"/>
        </w:rPr>
        <w:tab/>
      </w:r>
      <w:r w:rsidRPr="004B4038">
        <w:rPr>
          <w:rFonts w:ascii="Times New Roman" w:hAnsi="Times New Roman" w:cs="Times New Roman"/>
          <w:b/>
          <w:sz w:val="24"/>
          <w:szCs w:val="24"/>
        </w:rPr>
        <w:tab/>
      </w:r>
      <w:r w:rsidRPr="004B4038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4B4038" w:rsidRPr="004B4038" w:rsidRDefault="004B4038" w:rsidP="004B40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038" w:rsidRPr="004B4038" w:rsidRDefault="004B4038" w:rsidP="004B40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 xml:space="preserve">Zasadnutie OZ skončilo o </w:t>
      </w:r>
      <w:r w:rsidR="00114301">
        <w:rPr>
          <w:rFonts w:ascii="Times New Roman" w:hAnsi="Times New Roman" w:cs="Times New Roman"/>
          <w:sz w:val="24"/>
          <w:szCs w:val="24"/>
        </w:rPr>
        <w:t>19</w:t>
      </w:r>
      <w:r w:rsidRPr="004B4038">
        <w:rPr>
          <w:rFonts w:ascii="Times New Roman" w:hAnsi="Times New Roman" w:cs="Times New Roman"/>
          <w:sz w:val="24"/>
          <w:szCs w:val="24"/>
        </w:rPr>
        <w:t>:</w:t>
      </w:r>
      <w:r w:rsidR="003F0F5F">
        <w:rPr>
          <w:rFonts w:ascii="Times New Roman" w:hAnsi="Times New Roman" w:cs="Times New Roman"/>
          <w:sz w:val="24"/>
          <w:szCs w:val="24"/>
        </w:rPr>
        <w:t>45</w:t>
      </w:r>
      <w:r w:rsidRPr="004B4038">
        <w:rPr>
          <w:rFonts w:ascii="Times New Roman" w:hAnsi="Times New Roman" w:cs="Times New Roman"/>
          <w:sz w:val="24"/>
          <w:szCs w:val="24"/>
        </w:rPr>
        <w:t xml:space="preserve"> hod. za jednotlivé uznesenia hlasovali poslanci, tak ako je to uvedené v texte.  </w:t>
      </w:r>
    </w:p>
    <w:p w:rsidR="004B4038" w:rsidRPr="004B4038" w:rsidRDefault="004B4038" w:rsidP="004B40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038" w:rsidRPr="004B4038" w:rsidRDefault="004B4038" w:rsidP="004B4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 xml:space="preserve">V Toporci </w:t>
      </w:r>
      <w:r w:rsidR="003F0F5F">
        <w:rPr>
          <w:rFonts w:ascii="Times New Roman" w:hAnsi="Times New Roman" w:cs="Times New Roman"/>
          <w:sz w:val="24"/>
          <w:szCs w:val="24"/>
        </w:rPr>
        <w:t xml:space="preserve"> </w:t>
      </w:r>
      <w:r w:rsidR="00114301">
        <w:rPr>
          <w:rFonts w:ascii="Times New Roman" w:hAnsi="Times New Roman" w:cs="Times New Roman"/>
          <w:sz w:val="24"/>
          <w:szCs w:val="24"/>
        </w:rPr>
        <w:t>14</w:t>
      </w:r>
      <w:r w:rsidRPr="004B4038">
        <w:rPr>
          <w:rFonts w:ascii="Times New Roman" w:hAnsi="Times New Roman" w:cs="Times New Roman"/>
          <w:sz w:val="24"/>
          <w:szCs w:val="24"/>
        </w:rPr>
        <w:t>.0</w:t>
      </w:r>
      <w:r w:rsidR="00114301">
        <w:rPr>
          <w:rFonts w:ascii="Times New Roman" w:hAnsi="Times New Roman" w:cs="Times New Roman"/>
          <w:sz w:val="24"/>
          <w:szCs w:val="24"/>
        </w:rPr>
        <w:t>5</w:t>
      </w:r>
      <w:r w:rsidRPr="004B4038">
        <w:rPr>
          <w:rFonts w:ascii="Times New Roman" w:hAnsi="Times New Roman" w:cs="Times New Roman"/>
          <w:sz w:val="24"/>
          <w:szCs w:val="24"/>
        </w:rPr>
        <w:t>.2018</w:t>
      </w:r>
    </w:p>
    <w:p w:rsidR="004B4038" w:rsidRPr="004B4038" w:rsidRDefault="004B4038" w:rsidP="004B4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038">
        <w:rPr>
          <w:rFonts w:ascii="Times New Roman" w:hAnsi="Times New Roman" w:cs="Times New Roman"/>
          <w:sz w:val="24"/>
          <w:szCs w:val="24"/>
        </w:rPr>
        <w:t>Spracovala: Šateková</w:t>
      </w:r>
    </w:p>
    <w:p w:rsidR="004B4038" w:rsidRPr="004B4038" w:rsidRDefault="004B4038" w:rsidP="004B4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804" w:rsidRDefault="00CF180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71DBB" w:rsidRDefault="00771DB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581F72" w:rsidP="00CB54A8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Príloha č. 1</w:t>
      </w:r>
    </w:p>
    <w:p w:rsidR="00114301" w:rsidRDefault="00CB54A8" w:rsidP="00CB54A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Rozpočtové opatrenia</w:t>
      </w:r>
    </w:p>
    <w:p w:rsidR="00114301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54A8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01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54A8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407044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14301" w:rsidRDefault="0011430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54A8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407044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B54A8" w:rsidRDefault="00CB54A8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54A8" w:rsidSect="00092C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FBA" w:rsidRDefault="00D13FBA" w:rsidP="00C55F3F">
      <w:pPr>
        <w:spacing w:after="0" w:line="240" w:lineRule="auto"/>
      </w:pPr>
      <w:r>
        <w:separator/>
      </w:r>
    </w:p>
  </w:endnote>
  <w:endnote w:type="continuationSeparator" w:id="0">
    <w:p w:rsidR="00D13FBA" w:rsidRDefault="00D13FBA" w:rsidP="00C55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F3F" w:rsidRDefault="00C55F3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7818334"/>
      <w:docPartObj>
        <w:docPartGallery w:val="Page Numbers (Bottom of Page)"/>
        <w:docPartUnique/>
      </w:docPartObj>
    </w:sdtPr>
    <w:sdtContent>
      <w:p w:rsidR="00C55F3F" w:rsidRDefault="00086C6D">
        <w:pPr>
          <w:pStyle w:val="Zpat"/>
          <w:jc w:val="right"/>
        </w:pPr>
        <w:r>
          <w:fldChar w:fldCharType="begin"/>
        </w:r>
        <w:r w:rsidR="00C55F3F">
          <w:instrText>PAGE   \* MERGEFORMAT</w:instrText>
        </w:r>
        <w:r>
          <w:fldChar w:fldCharType="separate"/>
        </w:r>
        <w:r w:rsidR="00DC4143">
          <w:rPr>
            <w:noProof/>
          </w:rPr>
          <w:t>9</w:t>
        </w:r>
        <w:r>
          <w:fldChar w:fldCharType="end"/>
        </w:r>
      </w:p>
    </w:sdtContent>
  </w:sdt>
  <w:p w:rsidR="00C55F3F" w:rsidRDefault="00C55F3F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F3F" w:rsidRDefault="00C55F3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FBA" w:rsidRDefault="00D13FBA" w:rsidP="00C55F3F">
      <w:pPr>
        <w:spacing w:after="0" w:line="240" w:lineRule="auto"/>
      </w:pPr>
      <w:r>
        <w:separator/>
      </w:r>
    </w:p>
  </w:footnote>
  <w:footnote w:type="continuationSeparator" w:id="0">
    <w:p w:rsidR="00D13FBA" w:rsidRDefault="00D13FBA" w:rsidP="00C55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F3F" w:rsidRDefault="00C55F3F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F3F" w:rsidRDefault="00C55F3F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F3F" w:rsidRDefault="00C55F3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0BA070F"/>
    <w:multiLevelType w:val="hybridMultilevel"/>
    <w:tmpl w:val="531CB2D6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11F3060"/>
    <w:multiLevelType w:val="hybridMultilevel"/>
    <w:tmpl w:val="3C0E5DD2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E2C889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4104220"/>
    <w:multiLevelType w:val="hybridMultilevel"/>
    <w:tmpl w:val="F500B4C4"/>
    <w:lvl w:ilvl="0" w:tplc="041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93513B"/>
    <w:multiLevelType w:val="hybridMultilevel"/>
    <w:tmpl w:val="E586C3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B1402"/>
    <w:multiLevelType w:val="hybridMultilevel"/>
    <w:tmpl w:val="258CE5B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C07A5"/>
    <w:multiLevelType w:val="hybridMultilevel"/>
    <w:tmpl w:val="13F27D4E"/>
    <w:lvl w:ilvl="0" w:tplc="041B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9E2C889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C613A75"/>
    <w:multiLevelType w:val="hybridMultilevel"/>
    <w:tmpl w:val="97D4080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B6BA1"/>
    <w:multiLevelType w:val="hybridMultilevel"/>
    <w:tmpl w:val="BED6AFB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F6445"/>
    <w:multiLevelType w:val="hybridMultilevel"/>
    <w:tmpl w:val="CFA2087C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584E58"/>
    <w:multiLevelType w:val="hybridMultilevel"/>
    <w:tmpl w:val="C3541FA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C875E5"/>
    <w:multiLevelType w:val="hybridMultilevel"/>
    <w:tmpl w:val="67C2E16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14217"/>
    <w:multiLevelType w:val="hybridMultilevel"/>
    <w:tmpl w:val="A7EA5E92"/>
    <w:lvl w:ilvl="0" w:tplc="CDFE1D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CE146C"/>
    <w:multiLevelType w:val="hybridMultilevel"/>
    <w:tmpl w:val="7F844D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A36A6"/>
    <w:multiLevelType w:val="hybridMultilevel"/>
    <w:tmpl w:val="C3B69C8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805B5"/>
    <w:multiLevelType w:val="hybridMultilevel"/>
    <w:tmpl w:val="583667B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E5C3B"/>
    <w:multiLevelType w:val="hybridMultilevel"/>
    <w:tmpl w:val="104A631C"/>
    <w:lvl w:ilvl="0" w:tplc="0614A514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8B56E9"/>
    <w:multiLevelType w:val="hybridMultilevel"/>
    <w:tmpl w:val="F95CF7DA"/>
    <w:lvl w:ilvl="0" w:tplc="D02A71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B20409"/>
    <w:multiLevelType w:val="hybridMultilevel"/>
    <w:tmpl w:val="AF42171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E02AA"/>
    <w:multiLevelType w:val="hybridMultilevel"/>
    <w:tmpl w:val="035C3F1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83CA4"/>
    <w:multiLevelType w:val="hybridMultilevel"/>
    <w:tmpl w:val="1BD070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83110"/>
    <w:multiLevelType w:val="hybridMultilevel"/>
    <w:tmpl w:val="0386AC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6"/>
  </w:num>
  <w:num w:numId="5">
    <w:abstractNumId w:val="19"/>
  </w:num>
  <w:num w:numId="6">
    <w:abstractNumId w:val="3"/>
  </w:num>
  <w:num w:numId="7">
    <w:abstractNumId w:val="10"/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7"/>
  </w:num>
  <w:num w:numId="11">
    <w:abstractNumId w:val="20"/>
  </w:num>
  <w:num w:numId="12">
    <w:abstractNumId w:val="15"/>
  </w:num>
  <w:num w:numId="13">
    <w:abstractNumId w:val="21"/>
  </w:num>
  <w:num w:numId="14">
    <w:abstractNumId w:val="4"/>
  </w:num>
  <w:num w:numId="15">
    <w:abstractNumId w:val="8"/>
  </w:num>
  <w:num w:numId="16">
    <w:abstractNumId w:val="14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8"/>
  </w:num>
  <w:num w:numId="20">
    <w:abstractNumId w:val="11"/>
  </w:num>
  <w:num w:numId="21">
    <w:abstractNumId w:val="1"/>
  </w:num>
  <w:num w:numId="22">
    <w:abstractNumId w:val="9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30F"/>
    <w:rsid w:val="00007B73"/>
    <w:rsid w:val="00017328"/>
    <w:rsid w:val="0002426F"/>
    <w:rsid w:val="00045B41"/>
    <w:rsid w:val="00063EB3"/>
    <w:rsid w:val="00086C6D"/>
    <w:rsid w:val="00092CE2"/>
    <w:rsid w:val="000A050F"/>
    <w:rsid w:val="000C4CC6"/>
    <w:rsid w:val="000D1390"/>
    <w:rsid w:val="000E44C1"/>
    <w:rsid w:val="000F2DE6"/>
    <w:rsid w:val="00114301"/>
    <w:rsid w:val="00120C0B"/>
    <w:rsid w:val="00121EE5"/>
    <w:rsid w:val="0013283F"/>
    <w:rsid w:val="00146BF2"/>
    <w:rsid w:val="00154806"/>
    <w:rsid w:val="00155312"/>
    <w:rsid w:val="00181189"/>
    <w:rsid w:val="00182BE0"/>
    <w:rsid w:val="00191AB8"/>
    <w:rsid w:val="00195628"/>
    <w:rsid w:val="001A5B8F"/>
    <w:rsid w:val="001D3BFD"/>
    <w:rsid w:val="001F179E"/>
    <w:rsid w:val="002022E3"/>
    <w:rsid w:val="00217E57"/>
    <w:rsid w:val="00237827"/>
    <w:rsid w:val="00292C78"/>
    <w:rsid w:val="002B0F3C"/>
    <w:rsid w:val="002C23B9"/>
    <w:rsid w:val="002C567F"/>
    <w:rsid w:val="002D3EC9"/>
    <w:rsid w:val="002D6E3F"/>
    <w:rsid w:val="002E62B6"/>
    <w:rsid w:val="002E6631"/>
    <w:rsid w:val="002F1AAE"/>
    <w:rsid w:val="002F57F6"/>
    <w:rsid w:val="002F6FDB"/>
    <w:rsid w:val="0031257C"/>
    <w:rsid w:val="00326996"/>
    <w:rsid w:val="003271BD"/>
    <w:rsid w:val="0034250D"/>
    <w:rsid w:val="00347322"/>
    <w:rsid w:val="0034790D"/>
    <w:rsid w:val="00352A40"/>
    <w:rsid w:val="003659C2"/>
    <w:rsid w:val="00365C17"/>
    <w:rsid w:val="00373BBB"/>
    <w:rsid w:val="00393BA7"/>
    <w:rsid w:val="003D3724"/>
    <w:rsid w:val="003F0F5F"/>
    <w:rsid w:val="003F2DB6"/>
    <w:rsid w:val="00403B81"/>
    <w:rsid w:val="00404A5A"/>
    <w:rsid w:val="0043330F"/>
    <w:rsid w:val="00437F48"/>
    <w:rsid w:val="004520D0"/>
    <w:rsid w:val="00452533"/>
    <w:rsid w:val="00477561"/>
    <w:rsid w:val="00481431"/>
    <w:rsid w:val="00494705"/>
    <w:rsid w:val="00497A4F"/>
    <w:rsid w:val="004A7BFE"/>
    <w:rsid w:val="004B004F"/>
    <w:rsid w:val="004B3F0E"/>
    <w:rsid w:val="004B4038"/>
    <w:rsid w:val="004B486F"/>
    <w:rsid w:val="004B6017"/>
    <w:rsid w:val="004B66A1"/>
    <w:rsid w:val="004C2508"/>
    <w:rsid w:val="004E62DA"/>
    <w:rsid w:val="00500066"/>
    <w:rsid w:val="00505AEC"/>
    <w:rsid w:val="00516FA7"/>
    <w:rsid w:val="00530B68"/>
    <w:rsid w:val="00537C81"/>
    <w:rsid w:val="00576015"/>
    <w:rsid w:val="00581F72"/>
    <w:rsid w:val="0058256D"/>
    <w:rsid w:val="005A1AEB"/>
    <w:rsid w:val="005A33CE"/>
    <w:rsid w:val="005C48B8"/>
    <w:rsid w:val="005D7D0E"/>
    <w:rsid w:val="005E7C9F"/>
    <w:rsid w:val="0060737D"/>
    <w:rsid w:val="0061254C"/>
    <w:rsid w:val="00620DD8"/>
    <w:rsid w:val="00636008"/>
    <w:rsid w:val="006726F4"/>
    <w:rsid w:val="00677D14"/>
    <w:rsid w:val="006B21CD"/>
    <w:rsid w:val="006B2ECD"/>
    <w:rsid w:val="006C23D5"/>
    <w:rsid w:val="006C5485"/>
    <w:rsid w:val="006E54D7"/>
    <w:rsid w:val="006F2BE3"/>
    <w:rsid w:val="00740ED9"/>
    <w:rsid w:val="007413C3"/>
    <w:rsid w:val="00747B7B"/>
    <w:rsid w:val="00771DBB"/>
    <w:rsid w:val="007B59E2"/>
    <w:rsid w:val="007B70D9"/>
    <w:rsid w:val="008146F2"/>
    <w:rsid w:val="0082379F"/>
    <w:rsid w:val="00852C36"/>
    <w:rsid w:val="008605A2"/>
    <w:rsid w:val="008607FF"/>
    <w:rsid w:val="00866D3E"/>
    <w:rsid w:val="00871676"/>
    <w:rsid w:val="008F5D2C"/>
    <w:rsid w:val="009003EC"/>
    <w:rsid w:val="00902F17"/>
    <w:rsid w:val="00907541"/>
    <w:rsid w:val="00921D91"/>
    <w:rsid w:val="00956527"/>
    <w:rsid w:val="00956850"/>
    <w:rsid w:val="00956DA3"/>
    <w:rsid w:val="00957171"/>
    <w:rsid w:val="0096352E"/>
    <w:rsid w:val="00991A66"/>
    <w:rsid w:val="00994CC0"/>
    <w:rsid w:val="00994E8D"/>
    <w:rsid w:val="009B53C3"/>
    <w:rsid w:val="009C4565"/>
    <w:rsid w:val="009C7F82"/>
    <w:rsid w:val="009E7AAF"/>
    <w:rsid w:val="009F48B6"/>
    <w:rsid w:val="009F5BAC"/>
    <w:rsid w:val="00A01568"/>
    <w:rsid w:val="00A040DF"/>
    <w:rsid w:val="00A270E8"/>
    <w:rsid w:val="00A35A79"/>
    <w:rsid w:val="00A370F8"/>
    <w:rsid w:val="00A57891"/>
    <w:rsid w:val="00A82DF7"/>
    <w:rsid w:val="00AA32B4"/>
    <w:rsid w:val="00AC442C"/>
    <w:rsid w:val="00AC76FF"/>
    <w:rsid w:val="00AC78FA"/>
    <w:rsid w:val="00AD35FD"/>
    <w:rsid w:val="00AE6EFC"/>
    <w:rsid w:val="00AF5CD2"/>
    <w:rsid w:val="00B22D92"/>
    <w:rsid w:val="00B24FF5"/>
    <w:rsid w:val="00B342C3"/>
    <w:rsid w:val="00B55490"/>
    <w:rsid w:val="00B56496"/>
    <w:rsid w:val="00B60BED"/>
    <w:rsid w:val="00B82163"/>
    <w:rsid w:val="00BA52D4"/>
    <w:rsid w:val="00BB618B"/>
    <w:rsid w:val="00BD053C"/>
    <w:rsid w:val="00BD2FEC"/>
    <w:rsid w:val="00BD6222"/>
    <w:rsid w:val="00BE0593"/>
    <w:rsid w:val="00BF0845"/>
    <w:rsid w:val="00BF2396"/>
    <w:rsid w:val="00C12B2C"/>
    <w:rsid w:val="00C13F7E"/>
    <w:rsid w:val="00C1473B"/>
    <w:rsid w:val="00C1529E"/>
    <w:rsid w:val="00C16ABF"/>
    <w:rsid w:val="00C55F3F"/>
    <w:rsid w:val="00C618FF"/>
    <w:rsid w:val="00CB54A8"/>
    <w:rsid w:val="00CC15AB"/>
    <w:rsid w:val="00CD767E"/>
    <w:rsid w:val="00CE5815"/>
    <w:rsid w:val="00CE6849"/>
    <w:rsid w:val="00CF0DF8"/>
    <w:rsid w:val="00CF0FFC"/>
    <w:rsid w:val="00CF1804"/>
    <w:rsid w:val="00CF1954"/>
    <w:rsid w:val="00CF2BAC"/>
    <w:rsid w:val="00D042A4"/>
    <w:rsid w:val="00D13FBA"/>
    <w:rsid w:val="00D42FF5"/>
    <w:rsid w:val="00D45136"/>
    <w:rsid w:val="00D9195D"/>
    <w:rsid w:val="00D92E41"/>
    <w:rsid w:val="00DC4143"/>
    <w:rsid w:val="00DD2A4D"/>
    <w:rsid w:val="00DD3BE7"/>
    <w:rsid w:val="00DF0484"/>
    <w:rsid w:val="00E01EAF"/>
    <w:rsid w:val="00E02BAF"/>
    <w:rsid w:val="00E20838"/>
    <w:rsid w:val="00E26734"/>
    <w:rsid w:val="00E361F8"/>
    <w:rsid w:val="00E425A0"/>
    <w:rsid w:val="00E45394"/>
    <w:rsid w:val="00E4632F"/>
    <w:rsid w:val="00E569E9"/>
    <w:rsid w:val="00E5725D"/>
    <w:rsid w:val="00E61247"/>
    <w:rsid w:val="00E6156B"/>
    <w:rsid w:val="00E766E5"/>
    <w:rsid w:val="00E97489"/>
    <w:rsid w:val="00E97812"/>
    <w:rsid w:val="00E97C32"/>
    <w:rsid w:val="00EA4E63"/>
    <w:rsid w:val="00ED09AC"/>
    <w:rsid w:val="00ED2DD1"/>
    <w:rsid w:val="00EE0641"/>
    <w:rsid w:val="00EE7F35"/>
    <w:rsid w:val="00EF0183"/>
    <w:rsid w:val="00F0204D"/>
    <w:rsid w:val="00F16557"/>
    <w:rsid w:val="00F30D42"/>
    <w:rsid w:val="00F56B37"/>
    <w:rsid w:val="00F6455C"/>
    <w:rsid w:val="00F708BF"/>
    <w:rsid w:val="00FA5EDC"/>
    <w:rsid w:val="00FD1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641"/>
    <w:rPr>
      <w:rFonts w:asciiTheme="minorHAnsi" w:hAnsiTheme="minorHAnsi" w:cstheme="min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2C7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2F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FF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16FA7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E9781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C5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F3F"/>
    <w:rPr>
      <w:rFonts w:asciiTheme="minorHAnsi" w:hAnsiTheme="minorHAnsi" w:cstheme="minorBid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5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F3F"/>
    <w:rPr>
      <w:rFonts w:asciiTheme="minorHAnsi" w:hAnsiTheme="minorHAnsi" w:cstheme="minorBidi"/>
      <w:sz w:val="22"/>
      <w:szCs w:val="22"/>
    </w:rPr>
  </w:style>
  <w:style w:type="paragraph" w:customStyle="1" w:styleId="odsek">
    <w:name w:val="odsek"/>
    <w:basedOn w:val="Normln"/>
    <w:qFormat/>
    <w:rsid w:val="002C567F"/>
    <w:pPr>
      <w:tabs>
        <w:tab w:val="left" w:pos="510"/>
      </w:tabs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B84AD-1349-4F44-8355-10E2E6788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1479</Words>
  <Characters>8436</Characters>
  <Application>Microsoft Office Word</Application>
  <DocSecurity>0</DocSecurity>
  <Lines>70</Lines>
  <Paragraphs>19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</dc:creator>
  <cp:lastModifiedBy>Jozef Potanko</cp:lastModifiedBy>
  <cp:revision>2</cp:revision>
  <cp:lastPrinted>2018-05-25T10:13:00Z</cp:lastPrinted>
  <dcterms:created xsi:type="dcterms:W3CDTF">2018-05-25T14:17:00Z</dcterms:created>
  <dcterms:modified xsi:type="dcterms:W3CDTF">2018-05-25T14:17:00Z</dcterms:modified>
</cp:coreProperties>
</file>