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27" w:rsidRPr="002A1827" w:rsidRDefault="002A1827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</w:pPr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 xml:space="preserve">Oznam pre návštevníkov </w:t>
      </w:r>
      <w:proofErr w:type="spellStart"/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>toporeckej</w:t>
      </w:r>
      <w:proofErr w:type="spellEnd"/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 xml:space="preserve"> </w:t>
      </w:r>
      <w:proofErr w:type="spellStart"/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>webstránky</w:t>
      </w:r>
      <w:proofErr w:type="spellEnd"/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 xml:space="preserve"> </w:t>
      </w:r>
    </w:p>
    <w:p w:rsidR="002A1827" w:rsidRPr="002A1827" w:rsidRDefault="002A1827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</w:pPr>
    </w:p>
    <w:p w:rsidR="00434FFD" w:rsidRDefault="002A1827" w:rsidP="002A1827">
      <w:pPr>
        <w:jc w:val="both"/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</w:pPr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 xml:space="preserve">Vážení občania, dávame Vám do pozornosti nový mapový portál našej obce. Tu môžete získať aktuálne informácie o vlastníckych vzťahoch, vyhľadať listy vlastníctva, prípadne </w:t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>iné náležitosti o vlastníckych vzťahoch v obc</w:t>
      </w:r>
      <w:r w:rsidRPr="002A1827"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>i.</w:t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 xml:space="preserve"> Mapový portál je uložený v pravom dolnom rohu pri otvorení stránky.</w:t>
      </w:r>
    </w:p>
    <w:p w:rsidR="002A1827" w:rsidRPr="002A1827" w:rsidRDefault="002A1827" w:rsidP="002A1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  <w:shd w:val="clear" w:color="auto" w:fill="E0E1E4"/>
        </w:rPr>
        <w:t>Ďalej oznamujem, že boli do fotogaléria uložené fotografie z divadelného predstavenia „Kamenný chodníček“. Divadelnú hru odohrali divadelní ochotníci z Malého Slavkova dňa 08.01.2017. Tieto sú v podadresári „Rôzne“</w:t>
      </w:r>
    </w:p>
    <w:sectPr w:rsidR="002A1827" w:rsidRPr="002A1827" w:rsidSect="004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A1827"/>
    <w:rsid w:val="002A1827"/>
    <w:rsid w:val="00434FFD"/>
    <w:rsid w:val="004F4927"/>
    <w:rsid w:val="0098670A"/>
    <w:rsid w:val="00AF1AB1"/>
    <w:rsid w:val="00FA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1</cp:revision>
  <dcterms:created xsi:type="dcterms:W3CDTF">2017-01-14T12:03:00Z</dcterms:created>
  <dcterms:modified xsi:type="dcterms:W3CDTF">2017-01-14T12:08:00Z</dcterms:modified>
</cp:coreProperties>
</file>