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850C0" w:rsidRDefault="004850C0" w:rsidP="00151AB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sk-SK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2457450</wp:posOffset>
            </wp:positionH>
            <wp:positionV relativeFrom="paragraph">
              <wp:posOffset>-561975</wp:posOffset>
            </wp:positionV>
            <wp:extent cx="866775" cy="904875"/>
            <wp:effectExtent l="19050" t="0" r="9525" b="0"/>
            <wp:wrapNone/>
            <wp:docPr id="2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904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850C0" w:rsidRDefault="004850C0" w:rsidP="00151AB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850C0" w:rsidRPr="004850C0" w:rsidRDefault="004850C0" w:rsidP="004850C0">
      <w:pPr>
        <w:spacing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4850C0">
        <w:rPr>
          <w:rFonts w:ascii="Times New Roman" w:eastAsia="Calibri" w:hAnsi="Times New Roman" w:cs="Times New Roman"/>
          <w:b/>
          <w:sz w:val="24"/>
          <w:szCs w:val="24"/>
        </w:rPr>
        <w:t xml:space="preserve">Uznesenie zasadnutia obecného zastupiteľstva č. </w:t>
      </w:r>
      <w:r>
        <w:rPr>
          <w:rFonts w:ascii="Times New Roman" w:eastAsia="Calibri" w:hAnsi="Times New Roman" w:cs="Times New Roman"/>
          <w:b/>
          <w:sz w:val="24"/>
          <w:szCs w:val="24"/>
        </w:rPr>
        <w:t>7</w:t>
      </w:r>
      <w:r w:rsidRPr="004850C0">
        <w:rPr>
          <w:rFonts w:ascii="Times New Roman" w:eastAsia="Calibri" w:hAnsi="Times New Roman" w:cs="Times New Roman"/>
          <w:b/>
          <w:sz w:val="24"/>
          <w:szCs w:val="24"/>
        </w:rPr>
        <w:t>/2017 konaného dňa 1</w:t>
      </w:r>
      <w:r>
        <w:rPr>
          <w:rFonts w:ascii="Times New Roman" w:eastAsia="Calibri" w:hAnsi="Times New Roman" w:cs="Times New Roman"/>
          <w:b/>
          <w:sz w:val="24"/>
          <w:szCs w:val="24"/>
        </w:rPr>
        <w:t>3</w:t>
      </w:r>
      <w:r w:rsidRPr="004850C0">
        <w:rPr>
          <w:rFonts w:ascii="Times New Roman" w:eastAsia="Calibri" w:hAnsi="Times New Roman" w:cs="Times New Roman"/>
          <w:b/>
          <w:sz w:val="24"/>
          <w:szCs w:val="24"/>
        </w:rPr>
        <w:t>.</w:t>
      </w:r>
      <w:r>
        <w:rPr>
          <w:rFonts w:ascii="Times New Roman" w:eastAsia="Calibri" w:hAnsi="Times New Roman" w:cs="Times New Roman"/>
          <w:b/>
          <w:sz w:val="24"/>
          <w:szCs w:val="24"/>
        </w:rPr>
        <w:t>11</w:t>
      </w:r>
      <w:r w:rsidRPr="004850C0">
        <w:rPr>
          <w:rFonts w:ascii="Times New Roman" w:eastAsia="Calibri" w:hAnsi="Times New Roman" w:cs="Times New Roman"/>
          <w:b/>
          <w:sz w:val="24"/>
          <w:szCs w:val="24"/>
        </w:rPr>
        <w:t>.2017</w:t>
      </w:r>
    </w:p>
    <w:p w:rsidR="00DA01AB" w:rsidRDefault="00DA01AB" w:rsidP="00151AB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A01AB" w:rsidRDefault="00DA01AB" w:rsidP="00DA01AB">
      <w:pPr>
        <w:spacing w:line="360" w:lineRule="auto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Obecné zastupiteľstvo v zmysle § 10, odst. 1, písm. a/ zákona SNR č. 369/90 zb. o obecnom zriadení v znení jeho zmien a doplnkov na svojom  zasadnutí prijíma nasledovné uznesenia:</w:t>
      </w:r>
    </w:p>
    <w:p w:rsidR="00DA01AB" w:rsidRDefault="00DA01AB" w:rsidP="00DA01AB">
      <w:pPr>
        <w:spacing w:line="360" w:lineRule="auto"/>
        <w:jc w:val="both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  <w:r w:rsidRPr="00292C78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 xml:space="preserve">Uznesenie č. </w:t>
      </w:r>
      <w:r w:rsidR="004850C0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23</w:t>
      </w:r>
      <w:r w:rsidRPr="00292C78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/2017</w:t>
      </w:r>
    </w:p>
    <w:p w:rsidR="00DA01AB" w:rsidRDefault="00DA01AB" w:rsidP="00DA01AB">
      <w:pPr>
        <w:spacing w:line="360" w:lineRule="auto"/>
        <w:jc w:val="both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Schv</w:t>
      </w:r>
      <w:r w:rsidR="00643947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a</w:t>
      </w:r>
      <w:r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ľuje</w:t>
      </w:r>
    </w:p>
    <w:p w:rsidR="00F455F0" w:rsidRPr="00F455F0" w:rsidRDefault="00F455F0" w:rsidP="00F455F0">
      <w:pPr>
        <w:jc w:val="both"/>
        <w:rPr>
          <w:b/>
          <w:bCs/>
          <w:color w:val="0000FF"/>
          <w:sz w:val="28"/>
          <w:szCs w:val="28"/>
        </w:rPr>
      </w:pPr>
      <w:r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a/ </w:t>
      </w:r>
      <w:r w:rsidRPr="00F455F0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R</w:t>
      </w:r>
      <w:r w:rsidRPr="00F455F0">
        <w:rPr>
          <w:rFonts w:ascii="Times New Roman" w:hAnsi="Times New Roman" w:cs="Times New Roman"/>
          <w:b/>
          <w:bCs/>
          <w:sz w:val="28"/>
          <w:szCs w:val="28"/>
        </w:rPr>
        <w:t>o</w:t>
      </w:r>
      <w:r>
        <w:rPr>
          <w:rFonts w:ascii="Times New Roman" w:hAnsi="Times New Roman" w:cs="Times New Roman"/>
          <w:b/>
          <w:bCs/>
          <w:sz w:val="28"/>
          <w:szCs w:val="28"/>
        </w:rPr>
        <w:t>zpočet</w:t>
      </w:r>
      <w:r w:rsidRPr="000740DE">
        <w:rPr>
          <w:rFonts w:ascii="Times New Roman" w:hAnsi="Times New Roman" w:cs="Times New Roman"/>
          <w:b/>
          <w:bCs/>
          <w:sz w:val="28"/>
          <w:szCs w:val="28"/>
        </w:rPr>
        <w:t xml:space="preserve"> na rok 201</w:t>
      </w:r>
      <w:r>
        <w:rPr>
          <w:rFonts w:ascii="Times New Roman" w:hAnsi="Times New Roman" w:cs="Times New Roman"/>
          <w:b/>
          <w:bCs/>
          <w:sz w:val="28"/>
          <w:szCs w:val="28"/>
        </w:rPr>
        <w:t>8</w:t>
      </w:r>
      <w:r w:rsidRPr="000740DE">
        <w:rPr>
          <w:rFonts w:ascii="Times New Roman" w:hAnsi="Times New Roman" w:cs="Times New Roman"/>
          <w:b/>
          <w:bCs/>
          <w:sz w:val="28"/>
          <w:szCs w:val="28"/>
        </w:rPr>
        <w:t xml:space="preserve"> :</w:t>
      </w:r>
    </w:p>
    <w:p w:rsidR="00F455F0" w:rsidRPr="00F455F0" w:rsidRDefault="00F455F0" w:rsidP="00F455F0">
      <w:pPr>
        <w:jc w:val="both"/>
        <w:rPr>
          <w:rFonts w:ascii="Times New Roman" w:hAnsi="Times New Roman" w:cs="Times New Roman"/>
          <w:sz w:val="24"/>
          <w:szCs w:val="24"/>
        </w:rPr>
      </w:pPr>
      <w:r w:rsidRPr="00F455F0">
        <w:rPr>
          <w:rFonts w:ascii="Times New Roman" w:hAnsi="Times New Roman" w:cs="Times New Roman"/>
          <w:sz w:val="24"/>
          <w:szCs w:val="24"/>
        </w:rPr>
        <w:t xml:space="preserve">Obecné zastupiteľstvo </w:t>
      </w:r>
      <w:r w:rsidRPr="00F455F0">
        <w:rPr>
          <w:rFonts w:ascii="Times New Roman" w:hAnsi="Times New Roman" w:cs="Times New Roman"/>
          <w:b/>
          <w:bCs/>
          <w:sz w:val="24"/>
          <w:szCs w:val="24"/>
        </w:rPr>
        <w:t>schvaľuje</w:t>
      </w:r>
      <w:r w:rsidRPr="00F455F0">
        <w:rPr>
          <w:rFonts w:ascii="Times New Roman" w:hAnsi="Times New Roman" w:cs="Times New Roman"/>
          <w:sz w:val="24"/>
          <w:szCs w:val="24"/>
        </w:rPr>
        <w:t xml:space="preserve"> rozpočet obce na rok 2018.</w:t>
      </w:r>
    </w:p>
    <w:p w:rsidR="00F455F0" w:rsidRPr="00F455F0" w:rsidRDefault="00F455F0" w:rsidP="00F455F0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F455F0">
        <w:rPr>
          <w:rFonts w:ascii="Times New Roman" w:hAnsi="Times New Roman" w:cs="Times New Roman"/>
          <w:sz w:val="24"/>
          <w:szCs w:val="24"/>
        </w:rPr>
        <w:t>Bežné príjmy :            1 374 334,00 eur</w:t>
      </w:r>
      <w:r w:rsidRPr="00F455F0">
        <w:rPr>
          <w:rFonts w:ascii="Times New Roman" w:hAnsi="Times New Roman" w:cs="Times New Roman"/>
          <w:sz w:val="24"/>
          <w:szCs w:val="24"/>
        </w:rPr>
        <w:tab/>
        <w:t>Bežné výdavky :           542 677,00 eur</w:t>
      </w:r>
    </w:p>
    <w:p w:rsidR="00F455F0" w:rsidRPr="00F455F0" w:rsidRDefault="00F455F0" w:rsidP="00F455F0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F455F0">
        <w:rPr>
          <w:rFonts w:ascii="Times New Roman" w:hAnsi="Times New Roman" w:cs="Times New Roman"/>
          <w:sz w:val="24"/>
          <w:szCs w:val="24"/>
        </w:rPr>
        <w:t xml:space="preserve">z toho RO: </w:t>
      </w:r>
      <w:r w:rsidRPr="00F455F0">
        <w:rPr>
          <w:rFonts w:ascii="Times New Roman" w:hAnsi="Times New Roman" w:cs="Times New Roman"/>
          <w:sz w:val="24"/>
          <w:szCs w:val="24"/>
        </w:rPr>
        <w:tab/>
        <w:t xml:space="preserve">                      400,00 eur</w:t>
      </w:r>
      <w:r w:rsidRPr="00F455F0">
        <w:rPr>
          <w:rFonts w:ascii="Times New Roman" w:hAnsi="Times New Roman" w:cs="Times New Roman"/>
          <w:sz w:val="24"/>
          <w:szCs w:val="24"/>
        </w:rPr>
        <w:tab/>
        <w:t>z toho: RO:                   549 075,00 eur</w:t>
      </w:r>
    </w:p>
    <w:p w:rsidR="00F455F0" w:rsidRPr="00F455F0" w:rsidRDefault="00F455F0" w:rsidP="00F455F0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F455F0">
        <w:rPr>
          <w:rFonts w:ascii="Times New Roman" w:hAnsi="Times New Roman" w:cs="Times New Roman"/>
          <w:sz w:val="24"/>
          <w:szCs w:val="24"/>
        </w:rPr>
        <w:t>Kapitálové príjmy :           1 000,00 eur</w:t>
      </w:r>
      <w:r w:rsidRPr="00F455F0">
        <w:rPr>
          <w:rFonts w:ascii="Times New Roman" w:hAnsi="Times New Roman" w:cs="Times New Roman"/>
          <w:sz w:val="24"/>
          <w:szCs w:val="24"/>
        </w:rPr>
        <w:tab/>
        <w:t>Kapitálové výdavky :    302 000,00 eur</w:t>
      </w:r>
    </w:p>
    <w:p w:rsidR="00F455F0" w:rsidRPr="00F455F0" w:rsidRDefault="00F455F0" w:rsidP="00F455F0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F455F0">
        <w:rPr>
          <w:rFonts w:ascii="Times New Roman" w:hAnsi="Times New Roman" w:cs="Times New Roman"/>
          <w:sz w:val="24"/>
          <w:szCs w:val="24"/>
        </w:rPr>
        <w:t xml:space="preserve">z toho RO: </w:t>
      </w:r>
      <w:r w:rsidRPr="00F455F0">
        <w:rPr>
          <w:rFonts w:ascii="Times New Roman" w:hAnsi="Times New Roman" w:cs="Times New Roman"/>
          <w:sz w:val="24"/>
          <w:szCs w:val="24"/>
        </w:rPr>
        <w:tab/>
      </w:r>
      <w:r w:rsidRPr="00F455F0">
        <w:rPr>
          <w:rFonts w:ascii="Times New Roman" w:hAnsi="Times New Roman" w:cs="Times New Roman"/>
          <w:sz w:val="24"/>
          <w:szCs w:val="24"/>
        </w:rPr>
        <w:tab/>
        <w:t xml:space="preserve">              0,00 eur</w:t>
      </w:r>
      <w:r w:rsidRPr="00F455F0">
        <w:rPr>
          <w:rFonts w:ascii="Times New Roman" w:hAnsi="Times New Roman" w:cs="Times New Roman"/>
          <w:sz w:val="24"/>
          <w:szCs w:val="24"/>
        </w:rPr>
        <w:tab/>
        <w:t>z toho RO:                                0,00 eur</w:t>
      </w:r>
    </w:p>
    <w:p w:rsidR="00F455F0" w:rsidRPr="00F455F0" w:rsidRDefault="00F455F0" w:rsidP="00F455F0">
      <w:pPr>
        <w:pBdr>
          <w:bottom w:val="single" w:sz="6" w:space="1" w:color="auto"/>
        </w:pBd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F455F0">
        <w:rPr>
          <w:rFonts w:ascii="Times New Roman" w:hAnsi="Times New Roman" w:cs="Times New Roman"/>
          <w:sz w:val="24"/>
          <w:szCs w:val="24"/>
        </w:rPr>
        <w:t>Fin. príjmové operácie :  26 500,00 eur</w:t>
      </w:r>
      <w:r w:rsidRPr="00F455F0">
        <w:rPr>
          <w:rFonts w:ascii="Times New Roman" w:hAnsi="Times New Roman" w:cs="Times New Roman"/>
          <w:sz w:val="24"/>
          <w:szCs w:val="24"/>
        </w:rPr>
        <w:tab/>
        <w:t>Fin. výdavkové operácie : 8 482,00 eur</w:t>
      </w:r>
    </w:p>
    <w:p w:rsidR="00F455F0" w:rsidRPr="00F455F0" w:rsidRDefault="00F455F0" w:rsidP="00F455F0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F455F0">
        <w:rPr>
          <w:rFonts w:ascii="Times New Roman" w:hAnsi="Times New Roman" w:cs="Times New Roman"/>
          <w:sz w:val="24"/>
          <w:szCs w:val="24"/>
        </w:rPr>
        <w:t>Príjmy celkom</w:t>
      </w:r>
      <w:r w:rsidRPr="00F455F0">
        <w:rPr>
          <w:rFonts w:ascii="Times New Roman" w:hAnsi="Times New Roman" w:cs="Times New Roman"/>
          <w:sz w:val="24"/>
          <w:szCs w:val="24"/>
        </w:rPr>
        <w:tab/>
        <w:t>1 402 234,00 eur</w:t>
      </w:r>
      <w:r w:rsidRPr="00F455F0">
        <w:rPr>
          <w:rFonts w:ascii="Times New Roman" w:hAnsi="Times New Roman" w:cs="Times New Roman"/>
          <w:sz w:val="24"/>
          <w:szCs w:val="24"/>
        </w:rPr>
        <w:tab/>
        <w:t>Výdavky celkom</w:t>
      </w:r>
      <w:r w:rsidRPr="00F455F0">
        <w:rPr>
          <w:rFonts w:ascii="Times New Roman" w:hAnsi="Times New Roman" w:cs="Times New Roman"/>
          <w:sz w:val="24"/>
          <w:szCs w:val="24"/>
        </w:rPr>
        <w:tab/>
        <w:t xml:space="preserve">1 402 234,00 eur                                 </w:t>
      </w:r>
    </w:p>
    <w:p w:rsidR="00F455F0" w:rsidRDefault="00F455F0" w:rsidP="00F455F0">
      <w:pPr>
        <w:pStyle w:val="Odsekzoznamu1"/>
        <w:ind w:left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Theme="minorHAnsi" w:eastAsiaTheme="minorHAnsi" w:hAnsiTheme="minorHAnsi" w:cstheme="minorBidi"/>
        </w:rPr>
        <w:t xml:space="preserve">b/ </w:t>
      </w:r>
      <w:r w:rsidRPr="000740DE">
        <w:rPr>
          <w:rFonts w:ascii="Times New Roman" w:hAnsi="Times New Roman" w:cs="Times New Roman"/>
          <w:b/>
          <w:bCs/>
          <w:sz w:val="28"/>
          <w:szCs w:val="28"/>
        </w:rPr>
        <w:t>Návrh rozpočtu na roky 201</w:t>
      </w:r>
      <w:r>
        <w:rPr>
          <w:rFonts w:ascii="Times New Roman" w:hAnsi="Times New Roman" w:cs="Times New Roman"/>
          <w:b/>
          <w:bCs/>
          <w:sz w:val="28"/>
          <w:szCs w:val="28"/>
        </w:rPr>
        <w:t>9</w:t>
      </w:r>
      <w:r w:rsidRPr="000740DE">
        <w:rPr>
          <w:rFonts w:ascii="Times New Roman" w:hAnsi="Times New Roman" w:cs="Times New Roman"/>
          <w:b/>
          <w:bCs/>
          <w:sz w:val="28"/>
          <w:szCs w:val="28"/>
        </w:rPr>
        <w:t xml:space="preserve">  a 20</w:t>
      </w:r>
      <w:r>
        <w:rPr>
          <w:rFonts w:ascii="Times New Roman" w:hAnsi="Times New Roman" w:cs="Times New Roman"/>
          <w:b/>
          <w:bCs/>
          <w:sz w:val="28"/>
          <w:szCs w:val="28"/>
        </w:rPr>
        <w:t>20</w:t>
      </w:r>
      <w:r w:rsidRPr="000740DE">
        <w:rPr>
          <w:rFonts w:ascii="Times New Roman" w:hAnsi="Times New Roman" w:cs="Times New Roman"/>
          <w:b/>
          <w:bCs/>
          <w:sz w:val="28"/>
          <w:szCs w:val="28"/>
        </w:rPr>
        <w:t xml:space="preserve"> :</w:t>
      </w:r>
    </w:p>
    <w:p w:rsidR="00F455F0" w:rsidRPr="00F455F0" w:rsidRDefault="00F455F0" w:rsidP="00F455F0">
      <w:pPr>
        <w:jc w:val="both"/>
        <w:rPr>
          <w:rFonts w:ascii="Times New Roman" w:hAnsi="Times New Roman" w:cs="Times New Roman"/>
          <w:sz w:val="24"/>
          <w:szCs w:val="24"/>
        </w:rPr>
      </w:pPr>
      <w:r w:rsidRPr="00F455F0">
        <w:rPr>
          <w:rFonts w:ascii="Times New Roman" w:hAnsi="Times New Roman" w:cs="Times New Roman"/>
          <w:sz w:val="24"/>
          <w:szCs w:val="24"/>
        </w:rPr>
        <w:t xml:space="preserve">Obecné zastupiteľstvo </w:t>
      </w:r>
      <w:r w:rsidRPr="00F455F0">
        <w:rPr>
          <w:rFonts w:ascii="Times New Roman" w:hAnsi="Times New Roman" w:cs="Times New Roman"/>
          <w:b/>
          <w:bCs/>
          <w:sz w:val="24"/>
          <w:szCs w:val="24"/>
        </w:rPr>
        <w:t>berie na vedomie</w:t>
      </w:r>
      <w:r w:rsidRPr="00F455F0">
        <w:rPr>
          <w:rFonts w:ascii="Times New Roman" w:hAnsi="Times New Roman" w:cs="Times New Roman"/>
          <w:sz w:val="24"/>
          <w:szCs w:val="24"/>
        </w:rPr>
        <w:t xml:space="preserve"> návrh  rozpočtu obce na roky 2019 a 2020.</w:t>
      </w:r>
    </w:p>
    <w:p w:rsidR="00F455F0" w:rsidRDefault="00F455F0" w:rsidP="00F455F0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F455F0">
        <w:rPr>
          <w:rFonts w:ascii="Times New Roman" w:hAnsi="Times New Roman" w:cs="Times New Roman"/>
          <w:b/>
          <w:sz w:val="24"/>
          <w:szCs w:val="24"/>
        </w:rPr>
        <w:t>Rok 2019:</w:t>
      </w:r>
    </w:p>
    <w:p w:rsidR="00F455F0" w:rsidRPr="00F455F0" w:rsidRDefault="00F455F0" w:rsidP="00F455F0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F455F0">
        <w:rPr>
          <w:rFonts w:ascii="Times New Roman" w:hAnsi="Times New Roman" w:cs="Times New Roman"/>
          <w:sz w:val="24"/>
          <w:szCs w:val="24"/>
        </w:rPr>
        <w:t xml:space="preserve">Bežné príjmy :            1 357 920,00 eur   </w:t>
      </w:r>
      <w:r w:rsidRPr="00F455F0">
        <w:rPr>
          <w:rFonts w:ascii="Times New Roman" w:hAnsi="Times New Roman" w:cs="Times New Roman"/>
          <w:sz w:val="24"/>
          <w:szCs w:val="24"/>
        </w:rPr>
        <w:tab/>
        <w:t>Bežné výdavky :           529 096,00 eur</w:t>
      </w:r>
    </w:p>
    <w:p w:rsidR="00F455F0" w:rsidRPr="00F455F0" w:rsidRDefault="00F455F0" w:rsidP="00F455F0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F455F0">
        <w:rPr>
          <w:rFonts w:ascii="Times New Roman" w:hAnsi="Times New Roman" w:cs="Times New Roman"/>
          <w:sz w:val="24"/>
          <w:szCs w:val="24"/>
        </w:rPr>
        <w:t xml:space="preserve">z toho RO: </w:t>
      </w:r>
      <w:r w:rsidRPr="00F455F0">
        <w:rPr>
          <w:rFonts w:ascii="Times New Roman" w:hAnsi="Times New Roman" w:cs="Times New Roman"/>
          <w:sz w:val="24"/>
          <w:szCs w:val="24"/>
        </w:rPr>
        <w:tab/>
      </w:r>
      <w:r w:rsidRPr="00F455F0">
        <w:rPr>
          <w:rFonts w:ascii="Times New Roman" w:hAnsi="Times New Roman" w:cs="Times New Roman"/>
          <w:sz w:val="24"/>
          <w:szCs w:val="24"/>
        </w:rPr>
        <w:tab/>
        <w:t xml:space="preserve">          400,00 eur</w:t>
      </w:r>
      <w:r w:rsidRPr="00F455F0">
        <w:rPr>
          <w:rFonts w:ascii="Times New Roman" w:hAnsi="Times New Roman" w:cs="Times New Roman"/>
          <w:sz w:val="24"/>
          <w:szCs w:val="24"/>
        </w:rPr>
        <w:tab/>
        <w:t>z toho: RO:                    549 075,00 eur</w:t>
      </w:r>
    </w:p>
    <w:p w:rsidR="00F455F0" w:rsidRPr="00F455F0" w:rsidRDefault="00F455F0" w:rsidP="00F455F0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F455F0">
        <w:rPr>
          <w:rFonts w:ascii="Times New Roman" w:hAnsi="Times New Roman" w:cs="Times New Roman"/>
          <w:sz w:val="24"/>
          <w:szCs w:val="24"/>
        </w:rPr>
        <w:t>Kapitálové príjmy :</w:t>
      </w:r>
      <w:r w:rsidRPr="00F455F0">
        <w:rPr>
          <w:rFonts w:ascii="Times New Roman" w:hAnsi="Times New Roman" w:cs="Times New Roman"/>
          <w:sz w:val="24"/>
          <w:szCs w:val="24"/>
        </w:rPr>
        <w:tab/>
        <w:t xml:space="preserve">       1 000,00 eur</w:t>
      </w:r>
      <w:r w:rsidRPr="00F455F0">
        <w:rPr>
          <w:rFonts w:ascii="Times New Roman" w:hAnsi="Times New Roman" w:cs="Times New Roman"/>
          <w:sz w:val="24"/>
          <w:szCs w:val="24"/>
        </w:rPr>
        <w:tab/>
        <w:t>Kapitálové výdavky :    120 000,00 eur</w:t>
      </w:r>
    </w:p>
    <w:p w:rsidR="00F455F0" w:rsidRPr="00F455F0" w:rsidRDefault="00F455F0" w:rsidP="00F455F0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F455F0">
        <w:rPr>
          <w:rFonts w:ascii="Times New Roman" w:hAnsi="Times New Roman" w:cs="Times New Roman"/>
          <w:sz w:val="24"/>
          <w:szCs w:val="24"/>
        </w:rPr>
        <w:t xml:space="preserve">z toho RO: </w:t>
      </w:r>
      <w:r w:rsidRPr="00F455F0">
        <w:rPr>
          <w:rFonts w:ascii="Times New Roman" w:hAnsi="Times New Roman" w:cs="Times New Roman"/>
          <w:sz w:val="24"/>
          <w:szCs w:val="24"/>
        </w:rPr>
        <w:tab/>
      </w:r>
      <w:r w:rsidRPr="00F455F0">
        <w:rPr>
          <w:rFonts w:ascii="Times New Roman" w:hAnsi="Times New Roman" w:cs="Times New Roman"/>
          <w:sz w:val="24"/>
          <w:szCs w:val="24"/>
        </w:rPr>
        <w:tab/>
        <w:t xml:space="preserve">              0,00 eur</w:t>
      </w:r>
      <w:r w:rsidRPr="00F455F0">
        <w:rPr>
          <w:rFonts w:ascii="Times New Roman" w:hAnsi="Times New Roman" w:cs="Times New Roman"/>
          <w:sz w:val="24"/>
          <w:szCs w:val="24"/>
        </w:rPr>
        <w:tab/>
        <w:t xml:space="preserve">z toho: RO:                               0,00 eur </w:t>
      </w:r>
    </w:p>
    <w:p w:rsidR="00F455F0" w:rsidRPr="00F455F0" w:rsidRDefault="00F455F0" w:rsidP="00F455F0">
      <w:pPr>
        <w:pBdr>
          <w:bottom w:val="single" w:sz="6" w:space="1" w:color="auto"/>
        </w:pBd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F455F0">
        <w:rPr>
          <w:rFonts w:ascii="Times New Roman" w:hAnsi="Times New Roman" w:cs="Times New Roman"/>
          <w:sz w:val="24"/>
          <w:szCs w:val="24"/>
        </w:rPr>
        <w:t>Fin. príjmové operácie :</w:t>
      </w:r>
      <w:r w:rsidRPr="00F455F0">
        <w:rPr>
          <w:rFonts w:ascii="Times New Roman" w:hAnsi="Times New Roman" w:cs="Times New Roman"/>
          <w:sz w:val="24"/>
          <w:szCs w:val="24"/>
        </w:rPr>
        <w:tab/>
        <w:t xml:space="preserve">  0,00 eur</w:t>
      </w:r>
      <w:r w:rsidRPr="00F455F0">
        <w:rPr>
          <w:rFonts w:ascii="Times New Roman" w:hAnsi="Times New Roman" w:cs="Times New Roman"/>
          <w:sz w:val="24"/>
          <w:szCs w:val="24"/>
        </w:rPr>
        <w:tab/>
        <w:t>Fin. výdavkové operácie : 8 482,00 eur</w:t>
      </w:r>
    </w:p>
    <w:p w:rsidR="00F455F0" w:rsidRPr="00F455F0" w:rsidRDefault="00F455F0" w:rsidP="00F455F0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F455F0">
        <w:rPr>
          <w:rFonts w:ascii="Times New Roman" w:hAnsi="Times New Roman" w:cs="Times New Roman"/>
          <w:sz w:val="24"/>
          <w:szCs w:val="24"/>
        </w:rPr>
        <w:lastRenderedPageBreak/>
        <w:t>Príjmy celkom           1 359 320,00 eur</w:t>
      </w:r>
      <w:r w:rsidRPr="00F455F0">
        <w:rPr>
          <w:rFonts w:ascii="Times New Roman" w:hAnsi="Times New Roman" w:cs="Times New Roman"/>
          <w:sz w:val="24"/>
          <w:szCs w:val="24"/>
        </w:rPr>
        <w:tab/>
        <w:t>Výdavky celkom</w:t>
      </w:r>
      <w:r w:rsidRPr="00F455F0">
        <w:rPr>
          <w:rFonts w:ascii="Times New Roman" w:hAnsi="Times New Roman" w:cs="Times New Roman"/>
          <w:sz w:val="24"/>
          <w:szCs w:val="24"/>
        </w:rPr>
        <w:tab/>
        <w:t xml:space="preserve"> 1 206 653,00 eur                                  </w:t>
      </w:r>
    </w:p>
    <w:p w:rsidR="00F455F0" w:rsidRPr="00F455F0" w:rsidRDefault="00F455F0" w:rsidP="00F455F0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F455F0">
        <w:rPr>
          <w:rFonts w:ascii="Times New Roman" w:hAnsi="Times New Roman" w:cs="Times New Roman"/>
          <w:b/>
          <w:sz w:val="24"/>
          <w:szCs w:val="24"/>
        </w:rPr>
        <w:t>Rok 2020:</w:t>
      </w:r>
    </w:p>
    <w:p w:rsidR="00F455F0" w:rsidRPr="00F455F0" w:rsidRDefault="00F455F0" w:rsidP="00F455F0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F455F0">
        <w:rPr>
          <w:rFonts w:ascii="Times New Roman" w:hAnsi="Times New Roman" w:cs="Times New Roman"/>
          <w:sz w:val="24"/>
          <w:szCs w:val="24"/>
        </w:rPr>
        <w:t>Bežné príjmy :           1 291 196,00 eur</w:t>
      </w:r>
      <w:r w:rsidRPr="00F455F0">
        <w:rPr>
          <w:rFonts w:ascii="Times New Roman" w:hAnsi="Times New Roman" w:cs="Times New Roman"/>
          <w:sz w:val="24"/>
          <w:szCs w:val="24"/>
        </w:rPr>
        <w:tab/>
        <w:t>Bežné výdavky :             462 741,00 eur</w:t>
      </w:r>
    </w:p>
    <w:p w:rsidR="00F455F0" w:rsidRPr="00F455F0" w:rsidRDefault="00F455F0" w:rsidP="00F455F0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F455F0">
        <w:rPr>
          <w:rFonts w:ascii="Times New Roman" w:hAnsi="Times New Roman" w:cs="Times New Roman"/>
          <w:sz w:val="24"/>
          <w:szCs w:val="24"/>
        </w:rPr>
        <w:t xml:space="preserve">z toho RO: </w:t>
      </w:r>
      <w:r w:rsidRPr="00F455F0">
        <w:rPr>
          <w:rFonts w:ascii="Times New Roman" w:hAnsi="Times New Roman" w:cs="Times New Roman"/>
          <w:sz w:val="24"/>
          <w:szCs w:val="24"/>
        </w:rPr>
        <w:tab/>
      </w:r>
      <w:r w:rsidRPr="00F455F0">
        <w:rPr>
          <w:rFonts w:ascii="Times New Roman" w:hAnsi="Times New Roman" w:cs="Times New Roman"/>
          <w:sz w:val="24"/>
          <w:szCs w:val="24"/>
        </w:rPr>
        <w:tab/>
        <w:t xml:space="preserve">          400,00 eur</w:t>
      </w:r>
      <w:r w:rsidRPr="00F455F0">
        <w:rPr>
          <w:rFonts w:ascii="Times New Roman" w:hAnsi="Times New Roman" w:cs="Times New Roman"/>
          <w:sz w:val="24"/>
          <w:szCs w:val="24"/>
        </w:rPr>
        <w:tab/>
        <w:t>z toho: RO:                      549 075,00 eur</w:t>
      </w:r>
    </w:p>
    <w:p w:rsidR="00F455F0" w:rsidRPr="00F455F0" w:rsidRDefault="00F455F0" w:rsidP="00F455F0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F455F0">
        <w:rPr>
          <w:rFonts w:ascii="Times New Roman" w:hAnsi="Times New Roman" w:cs="Times New Roman"/>
          <w:sz w:val="24"/>
          <w:szCs w:val="24"/>
        </w:rPr>
        <w:t>Kapitálové príjmy :</w:t>
      </w:r>
      <w:r w:rsidRPr="00F455F0">
        <w:rPr>
          <w:rFonts w:ascii="Times New Roman" w:hAnsi="Times New Roman" w:cs="Times New Roman"/>
          <w:sz w:val="24"/>
          <w:szCs w:val="24"/>
        </w:rPr>
        <w:tab/>
        <w:t xml:space="preserve">       1 000,00 eur</w:t>
      </w:r>
      <w:r w:rsidRPr="00F455F0">
        <w:rPr>
          <w:rFonts w:ascii="Times New Roman" w:hAnsi="Times New Roman" w:cs="Times New Roman"/>
          <w:sz w:val="24"/>
          <w:szCs w:val="24"/>
        </w:rPr>
        <w:tab/>
        <w:t>Kapitálové výdavky :                 0,00 eur</w:t>
      </w:r>
    </w:p>
    <w:p w:rsidR="00F455F0" w:rsidRPr="00F455F0" w:rsidRDefault="00F455F0" w:rsidP="00F455F0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F455F0">
        <w:rPr>
          <w:rFonts w:ascii="Times New Roman" w:hAnsi="Times New Roman" w:cs="Times New Roman"/>
          <w:sz w:val="24"/>
          <w:szCs w:val="24"/>
        </w:rPr>
        <w:t xml:space="preserve">z toho RO: </w:t>
      </w:r>
      <w:r w:rsidRPr="00F455F0">
        <w:rPr>
          <w:rFonts w:ascii="Times New Roman" w:hAnsi="Times New Roman" w:cs="Times New Roman"/>
          <w:sz w:val="24"/>
          <w:szCs w:val="24"/>
        </w:rPr>
        <w:tab/>
        <w:t xml:space="preserve">                          0,00 eur</w:t>
      </w:r>
      <w:r w:rsidRPr="00F455F0">
        <w:rPr>
          <w:rFonts w:ascii="Times New Roman" w:hAnsi="Times New Roman" w:cs="Times New Roman"/>
          <w:sz w:val="24"/>
          <w:szCs w:val="24"/>
        </w:rPr>
        <w:tab/>
        <w:t>z toho: RO:                                 0,00 eur</w:t>
      </w:r>
    </w:p>
    <w:p w:rsidR="00F455F0" w:rsidRPr="00F455F0" w:rsidRDefault="00F455F0" w:rsidP="00F455F0">
      <w:pPr>
        <w:pBdr>
          <w:bottom w:val="single" w:sz="6" w:space="1" w:color="auto"/>
        </w:pBd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F455F0">
        <w:rPr>
          <w:rFonts w:ascii="Times New Roman" w:hAnsi="Times New Roman" w:cs="Times New Roman"/>
          <w:sz w:val="24"/>
          <w:szCs w:val="24"/>
        </w:rPr>
        <w:t>Finančné príjmové operácie :</w:t>
      </w:r>
      <w:r w:rsidRPr="00F455F0">
        <w:rPr>
          <w:rFonts w:ascii="Times New Roman" w:hAnsi="Times New Roman" w:cs="Times New Roman"/>
          <w:sz w:val="24"/>
          <w:szCs w:val="24"/>
        </w:rPr>
        <w:tab/>
        <w:t xml:space="preserve">   0,00 eur</w:t>
      </w:r>
      <w:r w:rsidRPr="00F455F0">
        <w:rPr>
          <w:rFonts w:ascii="Times New Roman" w:hAnsi="Times New Roman" w:cs="Times New Roman"/>
          <w:sz w:val="24"/>
          <w:szCs w:val="24"/>
        </w:rPr>
        <w:tab/>
        <w:t>Fin. výdavkové operácie :   8 482,00 eur</w:t>
      </w:r>
    </w:p>
    <w:p w:rsidR="00F455F0" w:rsidRPr="00F455F0" w:rsidRDefault="00F455F0" w:rsidP="00F455F0">
      <w:pPr>
        <w:jc w:val="both"/>
        <w:rPr>
          <w:rFonts w:ascii="Times New Roman" w:hAnsi="Times New Roman" w:cs="Times New Roman"/>
          <w:sz w:val="24"/>
          <w:szCs w:val="24"/>
        </w:rPr>
      </w:pPr>
      <w:r w:rsidRPr="00F455F0">
        <w:rPr>
          <w:rFonts w:ascii="Times New Roman" w:hAnsi="Times New Roman" w:cs="Times New Roman"/>
          <w:sz w:val="24"/>
          <w:szCs w:val="24"/>
        </w:rPr>
        <w:t>Príjmy celkom</w:t>
      </w:r>
      <w:r w:rsidRPr="00F455F0">
        <w:rPr>
          <w:rFonts w:ascii="Times New Roman" w:hAnsi="Times New Roman" w:cs="Times New Roman"/>
          <w:sz w:val="24"/>
          <w:szCs w:val="24"/>
        </w:rPr>
        <w:tab/>
        <w:t>1 292 596,00 eur</w:t>
      </w:r>
      <w:r w:rsidRPr="00F455F0">
        <w:rPr>
          <w:rFonts w:ascii="Times New Roman" w:hAnsi="Times New Roman" w:cs="Times New Roman"/>
          <w:sz w:val="24"/>
          <w:szCs w:val="24"/>
        </w:rPr>
        <w:tab/>
        <w:t>Výdavky celkom</w:t>
      </w:r>
      <w:r w:rsidRPr="00F455F0">
        <w:rPr>
          <w:rFonts w:ascii="Times New Roman" w:hAnsi="Times New Roman" w:cs="Times New Roman"/>
          <w:sz w:val="24"/>
          <w:szCs w:val="24"/>
        </w:rPr>
        <w:tab/>
        <w:t xml:space="preserve">  1 020 298,00 eur            </w:t>
      </w:r>
    </w:p>
    <w:p w:rsidR="00F455F0" w:rsidRPr="00F455F0" w:rsidRDefault="00F455F0" w:rsidP="00F455F0">
      <w:pPr>
        <w:jc w:val="both"/>
        <w:rPr>
          <w:rFonts w:ascii="Times New Roman" w:hAnsi="Times New Roman" w:cs="Times New Roman"/>
          <w:sz w:val="24"/>
          <w:szCs w:val="24"/>
        </w:rPr>
      </w:pPr>
      <w:r w:rsidRPr="00F455F0">
        <w:rPr>
          <w:rFonts w:ascii="Times New Roman" w:hAnsi="Times New Roman" w:cs="Times New Roman"/>
          <w:sz w:val="24"/>
          <w:szCs w:val="24"/>
        </w:rPr>
        <w:t xml:space="preserve">                           </w:t>
      </w:r>
    </w:p>
    <w:p w:rsidR="00F455F0" w:rsidRPr="00F455F0" w:rsidRDefault="00F455F0" w:rsidP="00F455F0">
      <w:pPr>
        <w:pStyle w:val="Odsekzoznamu1"/>
        <w:ind w:left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F455F0">
        <w:rPr>
          <w:rFonts w:ascii="Times New Roman" w:hAnsi="Times New Roman" w:cs="Times New Roman"/>
          <w:bCs/>
          <w:sz w:val="24"/>
          <w:szCs w:val="24"/>
        </w:rPr>
        <w:t>c/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740DE">
        <w:rPr>
          <w:rFonts w:ascii="Times New Roman" w:hAnsi="Times New Roman" w:cs="Times New Roman"/>
          <w:b/>
          <w:bCs/>
          <w:sz w:val="28"/>
          <w:szCs w:val="28"/>
        </w:rPr>
        <w:t>Zostavenie a predkladanie rozpočtu bez programovej štruktúry :</w:t>
      </w:r>
    </w:p>
    <w:p w:rsidR="00F455F0" w:rsidRPr="00F455F0" w:rsidRDefault="00F455F0" w:rsidP="00F455F0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F455F0">
        <w:rPr>
          <w:rFonts w:ascii="Times New Roman" w:hAnsi="Times New Roman" w:cs="Times New Roman"/>
          <w:b/>
          <w:bCs/>
          <w:sz w:val="24"/>
          <w:szCs w:val="24"/>
        </w:rPr>
        <w:t xml:space="preserve">Obecné zastupiteľstvo schvaľuje : </w:t>
      </w:r>
    </w:p>
    <w:p w:rsidR="00F455F0" w:rsidRPr="00F455F0" w:rsidRDefault="00F455F0" w:rsidP="00F455F0">
      <w:pPr>
        <w:jc w:val="both"/>
        <w:rPr>
          <w:rFonts w:ascii="Times New Roman" w:hAnsi="Times New Roman" w:cs="Times New Roman"/>
          <w:sz w:val="24"/>
          <w:szCs w:val="24"/>
        </w:rPr>
      </w:pPr>
      <w:r w:rsidRPr="00F455F0">
        <w:rPr>
          <w:rFonts w:ascii="Times New Roman" w:hAnsi="Times New Roman" w:cs="Times New Roman"/>
          <w:sz w:val="24"/>
          <w:szCs w:val="24"/>
        </w:rPr>
        <w:t>Zostavenie a predkladanie rozpočtu obce na roky 2018, 2019, 2020 bez programovej štruktúry.</w:t>
      </w:r>
    </w:p>
    <w:p w:rsidR="00DA01AB" w:rsidRDefault="00F455F0" w:rsidP="0060787F">
      <w:pPr>
        <w:spacing w:line="360" w:lineRule="auto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d</w:t>
      </w:r>
      <w:r w:rsidR="00DA01AB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/ </w:t>
      </w:r>
      <w:r w:rsidR="00DA01AB" w:rsidRPr="00DD5565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Rozpočtové opatrenie č. </w:t>
      </w:r>
      <w:r w:rsidR="004850C0" w:rsidRPr="00DD5565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4</w:t>
      </w:r>
      <w:r w:rsidR="00DA01AB" w:rsidRPr="00DD5565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/2017- úpravu rozpočtu obce Toporec</w:t>
      </w:r>
      <w:r w:rsidR="00123F20" w:rsidRPr="00DD5565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(</w:t>
      </w:r>
      <w:r w:rsidR="00123F20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Príloha č. 2)</w:t>
      </w:r>
    </w:p>
    <w:p w:rsidR="00123F20" w:rsidRDefault="00F455F0" w:rsidP="00123F20">
      <w:pPr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e</w:t>
      </w:r>
      <w:r w:rsidR="004850C0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/</w:t>
      </w:r>
      <w:r w:rsidR="0060787F" w:rsidRPr="0060787F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Inventarizačnú komisiu na inventarizáciu majetku, term</w:t>
      </w:r>
      <w:r w:rsidR="004850C0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í</w:t>
      </w:r>
      <w:r w:rsidR="0060787F" w:rsidRPr="0060787F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n ukončenia 31.12.2017</w:t>
      </w:r>
    </w:p>
    <w:p w:rsidR="00F455F0" w:rsidRDefault="00123F20" w:rsidP="00F455F0">
      <w:pPr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   (Príloha č. 3)</w:t>
      </w:r>
    </w:p>
    <w:p w:rsidR="00B633CF" w:rsidRDefault="00F455F0" w:rsidP="00B633CF">
      <w:pPr>
        <w:spacing w:line="240" w:lineRule="auto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f</w:t>
      </w:r>
      <w:r w:rsidR="003F4EB1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/ </w:t>
      </w:r>
      <w:r w:rsidR="004850C0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zaradiť Mareka Kačura do zmeny Ú</w:t>
      </w:r>
      <w:r w:rsidR="003F4EB1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zemného plánu na základe jeho žiadosti č. 801/2017 zo </w:t>
      </w:r>
      <w:r w:rsidR="002F2E9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      </w:t>
      </w:r>
      <w:r w:rsidR="00B633CF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     </w:t>
      </w:r>
    </w:p>
    <w:p w:rsidR="00B633CF" w:rsidRDefault="00B633CF" w:rsidP="00B633C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   </w:t>
      </w:r>
      <w:r w:rsidR="003F4EB1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dňa 09.11.2017</w:t>
      </w:r>
      <w:r>
        <w:rPr>
          <w:rFonts w:ascii="Times New Roman" w:hAnsi="Times New Roman" w:cs="Times New Roman"/>
          <w:sz w:val="24"/>
          <w:szCs w:val="24"/>
        </w:rPr>
        <w:t xml:space="preserve">, nakoľko plánuje výstavbu rodinného domu  na parcelách KN C 5859, </w:t>
      </w:r>
    </w:p>
    <w:p w:rsidR="002D468D" w:rsidRDefault="00B633CF" w:rsidP="00F455F0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5881,5882,5883 zapísaných na LV č. 133, ktorých je vlastníkom</w:t>
      </w:r>
      <w:r w:rsidR="00433843">
        <w:rPr>
          <w:rFonts w:ascii="Times New Roman" w:hAnsi="Times New Roman" w:cs="Times New Roman"/>
          <w:sz w:val="24"/>
          <w:szCs w:val="24"/>
        </w:rPr>
        <w:t>.</w:t>
      </w:r>
    </w:p>
    <w:p w:rsidR="00DD5565" w:rsidRDefault="00DD5565" w:rsidP="005443D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443DC" w:rsidRPr="002D468D" w:rsidRDefault="003F4EB1" w:rsidP="005443DC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D468D">
        <w:rPr>
          <w:rFonts w:ascii="Times New Roman" w:eastAsia="Calibri" w:hAnsi="Times New Roman" w:cs="Times New Roman"/>
          <w:sz w:val="24"/>
          <w:szCs w:val="24"/>
        </w:rPr>
        <w:t>g/ otváracie hodiny v</w:t>
      </w:r>
      <w:r w:rsidR="005443DC" w:rsidRPr="002D468D">
        <w:rPr>
          <w:rFonts w:ascii="Times New Roman" w:eastAsia="Calibri" w:hAnsi="Times New Roman" w:cs="Times New Roman"/>
          <w:sz w:val="24"/>
          <w:szCs w:val="24"/>
        </w:rPr>
        <w:t> prevádzke „H</w:t>
      </w:r>
      <w:r w:rsidRPr="002D468D">
        <w:rPr>
          <w:rFonts w:ascii="Times New Roman" w:eastAsia="Calibri" w:hAnsi="Times New Roman" w:cs="Times New Roman"/>
          <w:sz w:val="24"/>
          <w:szCs w:val="24"/>
        </w:rPr>
        <w:t>ostin</w:t>
      </w:r>
      <w:r w:rsidR="005443DC" w:rsidRPr="002D468D">
        <w:rPr>
          <w:rFonts w:ascii="Times New Roman" w:eastAsia="Calibri" w:hAnsi="Times New Roman" w:cs="Times New Roman"/>
          <w:sz w:val="24"/>
          <w:szCs w:val="24"/>
        </w:rPr>
        <w:t>nec u </w:t>
      </w:r>
      <w:r w:rsidRPr="002D468D">
        <w:rPr>
          <w:rFonts w:ascii="Times New Roman" w:eastAsia="Calibri" w:hAnsi="Times New Roman" w:cs="Times New Roman"/>
          <w:sz w:val="24"/>
          <w:szCs w:val="24"/>
        </w:rPr>
        <w:t>Leva</w:t>
      </w:r>
      <w:r w:rsidR="005443DC" w:rsidRPr="002D468D">
        <w:rPr>
          <w:rFonts w:ascii="Times New Roman" w:eastAsia="Calibri" w:hAnsi="Times New Roman" w:cs="Times New Roman"/>
          <w:sz w:val="24"/>
          <w:szCs w:val="24"/>
        </w:rPr>
        <w:t xml:space="preserve">“ nájomcovi Jaroslavovi Rothovi </w:t>
      </w:r>
      <w:r w:rsidRPr="002D468D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5443DC" w:rsidRPr="002D468D">
        <w:rPr>
          <w:rFonts w:ascii="Times New Roman" w:eastAsia="Calibri" w:hAnsi="Times New Roman" w:cs="Times New Roman"/>
          <w:sz w:val="24"/>
          <w:szCs w:val="24"/>
        </w:rPr>
        <w:t xml:space="preserve">    </w:t>
      </w:r>
    </w:p>
    <w:p w:rsidR="003F4EB1" w:rsidRPr="002D468D" w:rsidRDefault="005443DC" w:rsidP="005443DC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D468D">
        <w:rPr>
          <w:rFonts w:ascii="Times New Roman" w:eastAsia="Calibri" w:hAnsi="Times New Roman" w:cs="Times New Roman"/>
          <w:sz w:val="24"/>
          <w:szCs w:val="24"/>
        </w:rPr>
        <w:t xml:space="preserve">     </w:t>
      </w:r>
      <w:r w:rsidR="003F4EB1" w:rsidRPr="002D468D">
        <w:rPr>
          <w:rFonts w:ascii="Times New Roman" w:eastAsia="Calibri" w:hAnsi="Times New Roman" w:cs="Times New Roman"/>
          <w:sz w:val="24"/>
          <w:szCs w:val="24"/>
        </w:rPr>
        <w:t>nasledovne :</w:t>
      </w:r>
    </w:p>
    <w:p w:rsidR="007C5420" w:rsidRPr="005443DC" w:rsidRDefault="007C5420" w:rsidP="007C5420">
      <w:pPr>
        <w:rPr>
          <w:rFonts w:ascii="Times New Roman" w:hAnsi="Times New Roman" w:cs="Times New Roman"/>
          <w:sz w:val="24"/>
          <w:szCs w:val="24"/>
        </w:rPr>
      </w:pPr>
      <w:r w:rsidRPr="005443DC">
        <w:rPr>
          <w:rFonts w:ascii="Times New Roman" w:hAnsi="Times New Roman" w:cs="Times New Roman"/>
          <w:sz w:val="24"/>
          <w:szCs w:val="24"/>
        </w:rPr>
        <w:t>Pondelok -  Štvrtok             14:30 – 2</w:t>
      </w:r>
      <w:r w:rsidR="005443DC">
        <w:rPr>
          <w:rFonts w:ascii="Times New Roman" w:hAnsi="Times New Roman" w:cs="Times New Roman"/>
          <w:sz w:val="24"/>
          <w:szCs w:val="24"/>
        </w:rPr>
        <w:t>3</w:t>
      </w:r>
      <w:r w:rsidRPr="005443DC">
        <w:rPr>
          <w:rFonts w:ascii="Times New Roman" w:hAnsi="Times New Roman" w:cs="Times New Roman"/>
          <w:sz w:val="24"/>
          <w:szCs w:val="24"/>
        </w:rPr>
        <w:t xml:space="preserve">:00 hod </w:t>
      </w:r>
    </w:p>
    <w:p w:rsidR="007C5420" w:rsidRPr="005443DC" w:rsidRDefault="007C5420" w:rsidP="007C5420">
      <w:pPr>
        <w:rPr>
          <w:rFonts w:ascii="Times New Roman" w:hAnsi="Times New Roman" w:cs="Times New Roman"/>
          <w:sz w:val="24"/>
          <w:szCs w:val="24"/>
        </w:rPr>
      </w:pPr>
      <w:r w:rsidRPr="005443DC">
        <w:rPr>
          <w:rFonts w:ascii="Times New Roman" w:hAnsi="Times New Roman" w:cs="Times New Roman"/>
          <w:sz w:val="24"/>
          <w:szCs w:val="24"/>
        </w:rPr>
        <w:t>Piat</w:t>
      </w:r>
      <w:r w:rsidR="002D468D">
        <w:rPr>
          <w:rFonts w:ascii="Times New Roman" w:hAnsi="Times New Roman" w:cs="Times New Roman"/>
          <w:sz w:val="24"/>
          <w:szCs w:val="24"/>
        </w:rPr>
        <w:t xml:space="preserve">ok- Sobota                     </w:t>
      </w:r>
      <w:r w:rsidRPr="005443DC">
        <w:rPr>
          <w:rFonts w:ascii="Times New Roman" w:hAnsi="Times New Roman" w:cs="Times New Roman"/>
          <w:sz w:val="24"/>
          <w:szCs w:val="24"/>
        </w:rPr>
        <w:t xml:space="preserve">14:30- </w:t>
      </w:r>
      <w:r w:rsidR="002D468D">
        <w:rPr>
          <w:rFonts w:ascii="Times New Roman" w:hAnsi="Times New Roman" w:cs="Times New Roman"/>
          <w:sz w:val="24"/>
          <w:szCs w:val="24"/>
        </w:rPr>
        <w:t xml:space="preserve"> </w:t>
      </w:r>
      <w:r w:rsidRPr="005443DC">
        <w:rPr>
          <w:rFonts w:ascii="Times New Roman" w:hAnsi="Times New Roman" w:cs="Times New Roman"/>
          <w:sz w:val="24"/>
          <w:szCs w:val="24"/>
        </w:rPr>
        <w:t xml:space="preserve">23:00 hod </w:t>
      </w:r>
    </w:p>
    <w:p w:rsidR="003F4EB1" w:rsidRDefault="007C5420" w:rsidP="005443DC">
      <w:r w:rsidRPr="005443DC">
        <w:rPr>
          <w:rFonts w:ascii="Times New Roman" w:hAnsi="Times New Roman" w:cs="Times New Roman"/>
          <w:sz w:val="24"/>
          <w:szCs w:val="24"/>
        </w:rPr>
        <w:t xml:space="preserve">Nedeľa                        </w:t>
      </w:r>
      <w:r w:rsidR="002D468D">
        <w:rPr>
          <w:rFonts w:ascii="Times New Roman" w:hAnsi="Times New Roman" w:cs="Times New Roman"/>
          <w:sz w:val="24"/>
          <w:szCs w:val="24"/>
        </w:rPr>
        <w:t xml:space="preserve">         </w:t>
      </w:r>
      <w:r w:rsidRPr="005443DC">
        <w:rPr>
          <w:rFonts w:ascii="Times New Roman" w:hAnsi="Times New Roman" w:cs="Times New Roman"/>
          <w:sz w:val="24"/>
          <w:szCs w:val="24"/>
        </w:rPr>
        <w:t xml:space="preserve">14:30- </w:t>
      </w:r>
      <w:r w:rsidR="002D468D">
        <w:rPr>
          <w:rFonts w:ascii="Times New Roman" w:hAnsi="Times New Roman" w:cs="Times New Roman"/>
          <w:sz w:val="24"/>
          <w:szCs w:val="24"/>
        </w:rPr>
        <w:t xml:space="preserve"> </w:t>
      </w:r>
      <w:r w:rsidRPr="005443DC">
        <w:rPr>
          <w:rFonts w:ascii="Times New Roman" w:hAnsi="Times New Roman" w:cs="Times New Roman"/>
          <w:sz w:val="24"/>
          <w:szCs w:val="24"/>
        </w:rPr>
        <w:t>23:00 hod</w:t>
      </w:r>
      <w:r>
        <w:t xml:space="preserve"> </w:t>
      </w:r>
    </w:p>
    <w:p w:rsidR="00DD5565" w:rsidRDefault="00DD5565" w:rsidP="00F455F0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DD5565" w:rsidRDefault="00DD5565" w:rsidP="00F455F0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F455F0" w:rsidRDefault="00F455F0" w:rsidP="00F455F0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lastRenderedPageBreak/>
        <w:t>h</w:t>
      </w:r>
      <w:r w:rsidRPr="002D468D">
        <w:rPr>
          <w:rFonts w:ascii="Times New Roman" w:eastAsia="Calibri" w:hAnsi="Times New Roman" w:cs="Times New Roman"/>
          <w:sz w:val="24"/>
          <w:szCs w:val="24"/>
        </w:rPr>
        <w:t xml:space="preserve">/ </w:t>
      </w:r>
      <w:r w:rsidRPr="002D468D">
        <w:rPr>
          <w:rFonts w:ascii="Times New Roman" w:hAnsi="Times New Roman" w:cs="Times New Roman"/>
          <w:sz w:val="24"/>
          <w:szCs w:val="24"/>
        </w:rPr>
        <w:t>prevod</w:t>
      </w:r>
      <w:r>
        <w:rPr>
          <w:rFonts w:ascii="Times New Roman" w:hAnsi="Times New Roman" w:cs="Times New Roman"/>
          <w:sz w:val="24"/>
          <w:szCs w:val="24"/>
        </w:rPr>
        <w:t xml:space="preserve"> vlastníctva pozemku,  z dôvodu hodného osobitého zreteľa § 9 a odst. 8 písm e)          </w:t>
      </w:r>
    </w:p>
    <w:p w:rsidR="00F455F0" w:rsidRDefault="00F455F0" w:rsidP="00F455F0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zákona 138/1991 Z.z. o majetku obcí p. </w:t>
      </w:r>
      <w:r w:rsidRPr="004850C0">
        <w:rPr>
          <w:rFonts w:ascii="Times New Roman" w:hAnsi="Times New Roman" w:cs="Times New Roman"/>
          <w:sz w:val="24"/>
          <w:szCs w:val="24"/>
        </w:rPr>
        <w:t>Šimonovi Pompovi</w:t>
      </w:r>
      <w:r>
        <w:rPr>
          <w:rFonts w:ascii="Times New Roman" w:hAnsi="Times New Roman" w:cs="Times New Roman"/>
          <w:sz w:val="24"/>
          <w:szCs w:val="24"/>
        </w:rPr>
        <w:t xml:space="preserve"> – Liptákovi s </w:t>
      </w:r>
      <w:r w:rsidRPr="004850C0">
        <w:rPr>
          <w:rFonts w:ascii="Times New Roman" w:hAnsi="Times New Roman" w:cs="Times New Roman"/>
          <w:sz w:val="24"/>
          <w:szCs w:val="24"/>
        </w:rPr>
        <w:t xml:space="preserve">manželkou 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9C7139" w:rsidRDefault="00F455F0" w:rsidP="00F455F0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4850C0">
        <w:rPr>
          <w:rFonts w:ascii="Times New Roman" w:hAnsi="Times New Roman" w:cs="Times New Roman"/>
          <w:sz w:val="24"/>
          <w:szCs w:val="24"/>
        </w:rPr>
        <w:t>Annou  pozem</w:t>
      </w:r>
      <w:r>
        <w:rPr>
          <w:rFonts w:ascii="Times New Roman" w:hAnsi="Times New Roman" w:cs="Times New Roman"/>
          <w:sz w:val="24"/>
          <w:szCs w:val="24"/>
        </w:rPr>
        <w:t>o</w:t>
      </w:r>
      <w:r w:rsidRPr="004850C0">
        <w:rPr>
          <w:rFonts w:ascii="Times New Roman" w:hAnsi="Times New Roman" w:cs="Times New Roman"/>
          <w:sz w:val="24"/>
          <w:szCs w:val="24"/>
        </w:rPr>
        <w:t>k p.č. 190/8 o výmere 422 m2,</w:t>
      </w:r>
      <w:r w:rsidR="009C7139">
        <w:rPr>
          <w:rFonts w:ascii="Times New Roman" w:hAnsi="Times New Roman" w:cs="Times New Roman"/>
          <w:sz w:val="24"/>
          <w:szCs w:val="24"/>
        </w:rPr>
        <w:t xml:space="preserve"> druh pozemku záhrada </w:t>
      </w:r>
      <w:r w:rsidRPr="004850C0">
        <w:rPr>
          <w:rFonts w:ascii="Times New Roman" w:hAnsi="Times New Roman" w:cs="Times New Roman"/>
          <w:sz w:val="24"/>
          <w:szCs w:val="24"/>
        </w:rPr>
        <w:t xml:space="preserve"> ktorý vznikol </w:t>
      </w:r>
    </w:p>
    <w:p w:rsidR="009C7139" w:rsidRDefault="009C7139" w:rsidP="00F455F0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o</w:t>
      </w:r>
      <w:r w:rsidR="00F455F0" w:rsidRPr="004850C0">
        <w:rPr>
          <w:rFonts w:ascii="Times New Roman" w:hAnsi="Times New Roman" w:cs="Times New Roman"/>
          <w:sz w:val="24"/>
          <w:szCs w:val="24"/>
        </w:rPr>
        <w:t xml:space="preserve">dčlenením od pôvodnej parcely č. 190/1 o celkovej výmere 525 </w:t>
      </w:r>
      <w:r w:rsidR="00F455F0">
        <w:rPr>
          <w:rFonts w:ascii="Times New Roman" w:hAnsi="Times New Roman" w:cs="Times New Roman"/>
          <w:sz w:val="24"/>
          <w:szCs w:val="24"/>
        </w:rPr>
        <w:t xml:space="preserve"> </w:t>
      </w:r>
      <w:r w:rsidR="00F455F0" w:rsidRPr="004850C0">
        <w:rPr>
          <w:rFonts w:ascii="Times New Roman" w:hAnsi="Times New Roman" w:cs="Times New Roman"/>
          <w:sz w:val="24"/>
          <w:szCs w:val="24"/>
        </w:rPr>
        <w:t>m</w:t>
      </w:r>
      <w:r w:rsidR="00F455F0" w:rsidRPr="004850C0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F455F0" w:rsidRPr="004850C0">
        <w:rPr>
          <w:rFonts w:ascii="Times New Roman" w:hAnsi="Times New Roman" w:cs="Times New Roman"/>
          <w:sz w:val="24"/>
          <w:szCs w:val="24"/>
        </w:rPr>
        <w:t xml:space="preserve">, ktorá je vo vlastníctve </w:t>
      </w:r>
    </w:p>
    <w:p w:rsidR="009C7139" w:rsidRDefault="009C7139" w:rsidP="009C7139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F455F0" w:rsidRPr="004850C0">
        <w:rPr>
          <w:rFonts w:ascii="Times New Roman" w:hAnsi="Times New Roman" w:cs="Times New Roman"/>
          <w:sz w:val="24"/>
          <w:szCs w:val="24"/>
        </w:rPr>
        <w:t xml:space="preserve">obce LV č. 1 podľa GP č. 34629114-26/17 . </w:t>
      </w:r>
      <w:r w:rsidR="00F455F0">
        <w:rPr>
          <w:rFonts w:ascii="Times New Roman" w:hAnsi="Times New Roman" w:cs="Times New Roman"/>
          <w:sz w:val="24"/>
          <w:szCs w:val="24"/>
        </w:rPr>
        <w:t xml:space="preserve">Pozemok odpredať </w:t>
      </w:r>
      <w:r w:rsidR="00F455F0" w:rsidRPr="004850C0">
        <w:rPr>
          <w:rFonts w:ascii="Times New Roman" w:hAnsi="Times New Roman" w:cs="Times New Roman"/>
          <w:sz w:val="24"/>
          <w:szCs w:val="24"/>
        </w:rPr>
        <w:t>za  cenu 7,-  eur/m</w:t>
      </w:r>
      <w:r w:rsidR="00F455F0" w:rsidRPr="004850C0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F455F0" w:rsidRPr="004850C0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9C7139" w:rsidRDefault="009C7139" w:rsidP="009C7139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F455F0" w:rsidRPr="004850C0">
        <w:rPr>
          <w:rFonts w:ascii="Times New Roman" w:hAnsi="Times New Roman" w:cs="Times New Roman"/>
          <w:sz w:val="24"/>
          <w:szCs w:val="24"/>
        </w:rPr>
        <w:t>Dôvodom hodným osobitého zreteľa je skutočnosť, že menovaní predmetnú pa</w:t>
      </w:r>
      <w:r w:rsidR="00F455F0">
        <w:rPr>
          <w:rFonts w:ascii="Times New Roman" w:hAnsi="Times New Roman" w:cs="Times New Roman"/>
          <w:sz w:val="24"/>
          <w:szCs w:val="24"/>
        </w:rPr>
        <w:t xml:space="preserve">rcelu užívali </w:t>
      </w:r>
    </w:p>
    <w:p w:rsidR="00F455F0" w:rsidRDefault="009C7139" w:rsidP="009C7139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F455F0">
        <w:rPr>
          <w:rFonts w:ascii="Times New Roman" w:hAnsi="Times New Roman" w:cs="Times New Roman"/>
          <w:sz w:val="24"/>
          <w:szCs w:val="24"/>
        </w:rPr>
        <w:t>viac ako 10 rokov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F455F0" w:rsidRPr="005443DC" w:rsidRDefault="00F455F0" w:rsidP="005443DC"/>
    <w:p w:rsidR="0060787F" w:rsidRDefault="0060787F" w:rsidP="0060787F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497A4F">
        <w:rPr>
          <w:rFonts w:ascii="Times New Roman" w:eastAsia="Calibri" w:hAnsi="Times New Roman" w:cs="Times New Roman"/>
          <w:b/>
          <w:sz w:val="24"/>
          <w:szCs w:val="24"/>
        </w:rPr>
        <w:t>starosta obce</w:t>
      </w:r>
      <w:r w:rsidRPr="00497A4F">
        <w:rPr>
          <w:rFonts w:ascii="Times New Roman" w:eastAsia="Calibri" w:hAnsi="Times New Roman" w:cs="Times New Roman"/>
          <w:b/>
          <w:sz w:val="24"/>
          <w:szCs w:val="24"/>
        </w:rPr>
        <w:tab/>
        <w:t>................................</w:t>
      </w:r>
      <w:r w:rsidRPr="00497A4F">
        <w:rPr>
          <w:rFonts w:ascii="Times New Roman" w:eastAsia="Calibri" w:hAnsi="Times New Roman" w:cs="Times New Roman"/>
          <w:b/>
          <w:sz w:val="24"/>
          <w:szCs w:val="24"/>
        </w:rPr>
        <w:tab/>
      </w:r>
      <w:r w:rsidRPr="00497A4F">
        <w:rPr>
          <w:rFonts w:ascii="Times New Roman" w:eastAsia="Calibri" w:hAnsi="Times New Roman" w:cs="Times New Roman"/>
          <w:b/>
          <w:sz w:val="24"/>
          <w:szCs w:val="24"/>
        </w:rPr>
        <w:tab/>
      </w:r>
      <w:r w:rsidRPr="00497A4F">
        <w:rPr>
          <w:rFonts w:ascii="Times New Roman" w:eastAsia="Calibri" w:hAnsi="Times New Roman" w:cs="Times New Roman"/>
          <w:b/>
          <w:sz w:val="24"/>
          <w:szCs w:val="24"/>
        </w:rPr>
        <w:tab/>
        <w:t>prednostka OÚ .....................................</w:t>
      </w:r>
    </w:p>
    <w:p w:rsidR="00F455F0" w:rsidRDefault="00F455F0" w:rsidP="004850C0">
      <w:pPr>
        <w:spacing w:line="360" w:lineRule="auto"/>
        <w:jc w:val="both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4850C0" w:rsidRPr="00123F20" w:rsidRDefault="004850C0" w:rsidP="004850C0">
      <w:pPr>
        <w:spacing w:line="360" w:lineRule="auto"/>
        <w:jc w:val="both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  <w:r w:rsidRPr="00123F20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 xml:space="preserve">Schvaľuje </w:t>
      </w:r>
    </w:p>
    <w:p w:rsidR="00123F20" w:rsidRPr="00123F20" w:rsidRDefault="00123F20" w:rsidP="00123F2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Všeobecne záväzné nariadenie č. 2/</w:t>
      </w:r>
      <w:r w:rsidRPr="00123F20">
        <w:rPr>
          <w:rFonts w:ascii="Times New Roman" w:hAnsi="Times New Roman" w:cs="Times New Roman"/>
          <w:sz w:val="24"/>
          <w:szCs w:val="24"/>
        </w:rPr>
        <w:t>2017</w:t>
      </w:r>
      <w:r w:rsidRPr="00123F20">
        <w:rPr>
          <w:rFonts w:ascii="Times New Roman" w:hAnsi="Times New Roman" w:cs="Times New Roman"/>
          <w:color w:val="000000"/>
          <w:sz w:val="24"/>
          <w:szCs w:val="24"/>
        </w:rPr>
        <w:t>o podmienkach prideľovania bytov určených na nájom v bytovom dome postavenom s podporou štátu v obci Toporec</w:t>
      </w:r>
      <w:r w:rsidRPr="00123F2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</w:t>
      </w:r>
    </w:p>
    <w:p w:rsidR="00123F20" w:rsidRDefault="00123F20" w:rsidP="00123F20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123F20" w:rsidRDefault="00123F20" w:rsidP="00123F20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497A4F">
        <w:rPr>
          <w:rFonts w:ascii="Times New Roman" w:eastAsia="Calibri" w:hAnsi="Times New Roman" w:cs="Times New Roman"/>
          <w:b/>
          <w:sz w:val="24"/>
          <w:szCs w:val="24"/>
        </w:rPr>
        <w:t>starosta obce</w:t>
      </w:r>
      <w:r w:rsidRPr="00497A4F">
        <w:rPr>
          <w:rFonts w:ascii="Times New Roman" w:eastAsia="Calibri" w:hAnsi="Times New Roman" w:cs="Times New Roman"/>
          <w:b/>
          <w:sz w:val="24"/>
          <w:szCs w:val="24"/>
        </w:rPr>
        <w:tab/>
        <w:t>................................</w:t>
      </w:r>
      <w:r w:rsidRPr="00497A4F">
        <w:rPr>
          <w:rFonts w:ascii="Times New Roman" w:eastAsia="Calibri" w:hAnsi="Times New Roman" w:cs="Times New Roman"/>
          <w:b/>
          <w:sz w:val="24"/>
          <w:szCs w:val="24"/>
        </w:rPr>
        <w:tab/>
      </w:r>
      <w:r w:rsidRPr="00497A4F">
        <w:rPr>
          <w:rFonts w:ascii="Times New Roman" w:eastAsia="Calibri" w:hAnsi="Times New Roman" w:cs="Times New Roman"/>
          <w:b/>
          <w:sz w:val="24"/>
          <w:szCs w:val="24"/>
        </w:rPr>
        <w:tab/>
      </w:r>
      <w:r w:rsidRPr="00497A4F">
        <w:rPr>
          <w:rFonts w:ascii="Times New Roman" w:eastAsia="Calibri" w:hAnsi="Times New Roman" w:cs="Times New Roman"/>
          <w:b/>
          <w:sz w:val="24"/>
          <w:szCs w:val="24"/>
        </w:rPr>
        <w:tab/>
        <w:t>prednostka OÚ .....................................</w:t>
      </w:r>
    </w:p>
    <w:p w:rsidR="004850C0" w:rsidRPr="0060787F" w:rsidRDefault="004850C0" w:rsidP="0060787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3947" w:rsidRDefault="00643947" w:rsidP="0060787F">
      <w:pPr>
        <w:spacing w:line="360" w:lineRule="auto"/>
        <w:jc w:val="both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  <w:r w:rsidRPr="00292C78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 xml:space="preserve">Uznesenie č. </w:t>
      </w:r>
      <w:r w:rsidR="00123F20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24</w:t>
      </w:r>
      <w:r w:rsidRPr="00292C78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/2017</w:t>
      </w:r>
    </w:p>
    <w:p w:rsidR="00DA01AB" w:rsidRPr="00DA01AB" w:rsidRDefault="00DA01AB" w:rsidP="0060787F">
      <w:pPr>
        <w:spacing w:line="360" w:lineRule="auto"/>
        <w:jc w:val="both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  <w:r w:rsidRPr="00DA01AB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 xml:space="preserve">Berie na vedomie </w:t>
      </w:r>
    </w:p>
    <w:p w:rsidR="00DA01AB" w:rsidRDefault="00DA01AB" w:rsidP="0060787F">
      <w:pPr>
        <w:spacing w:line="360" w:lineRule="auto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a/ Správu o výsledku verejnej obchodnej súťaže na prenájom pohostinstva Toporec</w:t>
      </w:r>
    </w:p>
    <w:p w:rsidR="00DA01AB" w:rsidRDefault="00DA01AB" w:rsidP="0060787F">
      <w:pPr>
        <w:spacing w:line="360" w:lineRule="auto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b/ informáciu o podaní žiadosti na dotáciu na výstavbu telocvične a kanalizáciu</w:t>
      </w:r>
    </w:p>
    <w:p w:rsidR="00125E8F" w:rsidRDefault="00125E8F" w:rsidP="0060787F">
      <w:pPr>
        <w:spacing w:line="360" w:lineRule="auto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c/</w:t>
      </w:r>
      <w:r w:rsidRPr="00125E8F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list okresnej prokuratúry zo dňa </w:t>
      </w:r>
      <w:r w:rsidR="003F4EB1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11.10.2017</w:t>
      </w:r>
      <w:r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</w:t>
      </w:r>
    </w:p>
    <w:p w:rsidR="003363FD" w:rsidRDefault="003363FD" w:rsidP="0060787F">
      <w:pPr>
        <w:spacing w:line="360" w:lineRule="auto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d/ práce na parkovisku pri MŠ</w:t>
      </w:r>
    </w:p>
    <w:p w:rsidR="003363FD" w:rsidRDefault="003363FD" w:rsidP="0060787F">
      <w:pPr>
        <w:spacing w:line="360" w:lineRule="auto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e/ </w:t>
      </w:r>
      <w:r w:rsidR="00F455F0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zapojenie obce do projektu na  </w:t>
      </w:r>
      <w:r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zberný dvor a kompostovisko</w:t>
      </w:r>
    </w:p>
    <w:p w:rsidR="003363FD" w:rsidRDefault="003363FD" w:rsidP="0060787F">
      <w:pPr>
        <w:spacing w:line="360" w:lineRule="auto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f/</w:t>
      </w:r>
      <w:r w:rsidR="00F455F0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začatie realizácie  projektu </w:t>
      </w:r>
      <w:r w:rsidR="00123F20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MOPS</w:t>
      </w:r>
      <w:r w:rsidR="00F455F0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od 01.01.2018</w:t>
      </w:r>
    </w:p>
    <w:p w:rsidR="007F473A" w:rsidRDefault="007F473A" w:rsidP="007F473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g/ Správu </w:t>
      </w:r>
      <w:r w:rsidR="009C52AE">
        <w:rPr>
          <w:rFonts w:ascii="Times New Roman" w:hAnsi="Times New Roman" w:cs="Times New Roman"/>
          <w:sz w:val="24"/>
          <w:szCs w:val="24"/>
        </w:rPr>
        <w:t xml:space="preserve">hlavného kontrolóra </w:t>
      </w:r>
      <w:r>
        <w:rPr>
          <w:rFonts w:ascii="Times New Roman" w:hAnsi="Times New Roman" w:cs="Times New Roman"/>
          <w:sz w:val="24"/>
          <w:szCs w:val="24"/>
        </w:rPr>
        <w:t xml:space="preserve">k návrhu rozpočtu obce Toporec na rok 2018 a roky 2019 a 2020. </w:t>
      </w:r>
    </w:p>
    <w:p w:rsidR="007F473A" w:rsidRDefault="007F473A" w:rsidP="0060787F">
      <w:pPr>
        <w:spacing w:line="360" w:lineRule="auto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60787F" w:rsidRPr="00497A4F" w:rsidRDefault="0060787F" w:rsidP="0060787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7A4F">
        <w:rPr>
          <w:rFonts w:ascii="Times New Roman" w:eastAsia="Calibri" w:hAnsi="Times New Roman" w:cs="Times New Roman"/>
          <w:b/>
          <w:sz w:val="24"/>
          <w:szCs w:val="24"/>
        </w:rPr>
        <w:t>starosta obce</w:t>
      </w:r>
      <w:r w:rsidRPr="00497A4F">
        <w:rPr>
          <w:rFonts w:ascii="Times New Roman" w:eastAsia="Calibri" w:hAnsi="Times New Roman" w:cs="Times New Roman"/>
          <w:b/>
          <w:sz w:val="24"/>
          <w:szCs w:val="24"/>
        </w:rPr>
        <w:tab/>
        <w:t>................................</w:t>
      </w:r>
      <w:r w:rsidRPr="00497A4F">
        <w:rPr>
          <w:rFonts w:ascii="Times New Roman" w:eastAsia="Calibri" w:hAnsi="Times New Roman" w:cs="Times New Roman"/>
          <w:b/>
          <w:sz w:val="24"/>
          <w:szCs w:val="24"/>
        </w:rPr>
        <w:tab/>
      </w:r>
      <w:r w:rsidRPr="00497A4F">
        <w:rPr>
          <w:rFonts w:ascii="Times New Roman" w:eastAsia="Calibri" w:hAnsi="Times New Roman" w:cs="Times New Roman"/>
          <w:b/>
          <w:sz w:val="24"/>
          <w:szCs w:val="24"/>
        </w:rPr>
        <w:tab/>
      </w:r>
      <w:r w:rsidRPr="00497A4F">
        <w:rPr>
          <w:rFonts w:ascii="Times New Roman" w:eastAsia="Calibri" w:hAnsi="Times New Roman" w:cs="Times New Roman"/>
          <w:b/>
          <w:sz w:val="24"/>
          <w:szCs w:val="24"/>
        </w:rPr>
        <w:tab/>
        <w:t>prednostka OÚ .....................................</w:t>
      </w:r>
    </w:p>
    <w:p w:rsidR="00123F20" w:rsidRDefault="00123F20" w:rsidP="0060787F">
      <w:pPr>
        <w:spacing w:line="360" w:lineRule="auto"/>
        <w:jc w:val="both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F455F0" w:rsidRDefault="00F455F0" w:rsidP="0060787F">
      <w:pPr>
        <w:spacing w:line="360" w:lineRule="auto"/>
        <w:jc w:val="both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F455F0" w:rsidRDefault="00F455F0" w:rsidP="0060787F">
      <w:pPr>
        <w:spacing w:line="360" w:lineRule="auto"/>
        <w:jc w:val="both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125E8F" w:rsidRDefault="00643947" w:rsidP="0060787F">
      <w:pPr>
        <w:spacing w:line="360" w:lineRule="auto"/>
        <w:jc w:val="both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  <w:r w:rsidRPr="00292C78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 xml:space="preserve">Uznesenie č. </w:t>
      </w:r>
      <w:r w:rsidR="00123F20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25</w:t>
      </w:r>
      <w:r w:rsidRPr="00292C78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/2017</w:t>
      </w:r>
    </w:p>
    <w:p w:rsidR="00DA01AB" w:rsidRPr="006403F3" w:rsidRDefault="00DA01AB" w:rsidP="0060787F">
      <w:pPr>
        <w:spacing w:line="360" w:lineRule="auto"/>
        <w:jc w:val="both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  <w:r w:rsidRPr="006403F3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Doporučuje</w:t>
      </w:r>
    </w:p>
    <w:p w:rsidR="00DA01AB" w:rsidRPr="00DA01AB" w:rsidRDefault="00DA01AB" w:rsidP="0060787F">
      <w:pPr>
        <w:spacing w:line="360" w:lineRule="auto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na základe listu okresnej prokuratúry zo dňa </w:t>
      </w:r>
      <w:r w:rsidR="003F4EB1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11.10.2017</w:t>
      </w:r>
      <w:r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prizvať na zasadnutie</w:t>
      </w:r>
      <w:r w:rsidR="00640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OZ</w:t>
      </w:r>
      <w:r w:rsidR="003F4EB1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, ktoré sa uskutoční v období do 15 dní, </w:t>
      </w:r>
      <w:r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právnika</w:t>
      </w:r>
      <w:r w:rsidR="003F4EB1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za úplatu, </w:t>
      </w:r>
      <w:r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ktorý by vysvetlil problematiku zrušenia mandátu </w:t>
      </w:r>
      <w:r w:rsidR="00640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starostu obce </w:t>
      </w:r>
      <w:r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nakoľko je </w:t>
      </w:r>
      <w:r w:rsidR="00640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tam </w:t>
      </w:r>
      <w:r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veľa nejasnosti</w:t>
      </w:r>
      <w:r w:rsidR="003F4EB1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, ktorý predloží právnu analýzu </w:t>
      </w:r>
    </w:p>
    <w:p w:rsidR="0060787F" w:rsidRDefault="0060787F" w:rsidP="0060787F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497A4F">
        <w:rPr>
          <w:rFonts w:ascii="Times New Roman" w:eastAsia="Calibri" w:hAnsi="Times New Roman" w:cs="Times New Roman"/>
          <w:b/>
          <w:sz w:val="24"/>
          <w:szCs w:val="24"/>
        </w:rPr>
        <w:t>starosta obce</w:t>
      </w:r>
      <w:r w:rsidRPr="00497A4F">
        <w:rPr>
          <w:rFonts w:ascii="Times New Roman" w:eastAsia="Calibri" w:hAnsi="Times New Roman" w:cs="Times New Roman"/>
          <w:b/>
          <w:sz w:val="24"/>
          <w:szCs w:val="24"/>
        </w:rPr>
        <w:tab/>
        <w:t>................................</w:t>
      </w:r>
      <w:r w:rsidRPr="00497A4F">
        <w:rPr>
          <w:rFonts w:ascii="Times New Roman" w:eastAsia="Calibri" w:hAnsi="Times New Roman" w:cs="Times New Roman"/>
          <w:b/>
          <w:sz w:val="24"/>
          <w:szCs w:val="24"/>
        </w:rPr>
        <w:tab/>
      </w:r>
      <w:r w:rsidRPr="00497A4F">
        <w:rPr>
          <w:rFonts w:ascii="Times New Roman" w:eastAsia="Calibri" w:hAnsi="Times New Roman" w:cs="Times New Roman"/>
          <w:b/>
          <w:sz w:val="24"/>
          <w:szCs w:val="24"/>
        </w:rPr>
        <w:tab/>
      </w:r>
      <w:r w:rsidRPr="00497A4F">
        <w:rPr>
          <w:rFonts w:ascii="Times New Roman" w:eastAsia="Calibri" w:hAnsi="Times New Roman" w:cs="Times New Roman"/>
          <w:b/>
          <w:sz w:val="24"/>
          <w:szCs w:val="24"/>
        </w:rPr>
        <w:tab/>
        <w:t>prednostka OÚ .....................................</w:t>
      </w:r>
    </w:p>
    <w:p w:rsidR="00123F20" w:rsidRDefault="00123F20" w:rsidP="00123F20">
      <w:pPr>
        <w:spacing w:line="360" w:lineRule="auto"/>
        <w:jc w:val="both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123F20" w:rsidRDefault="00123F20" w:rsidP="00123F20">
      <w:pPr>
        <w:spacing w:line="360" w:lineRule="auto"/>
        <w:jc w:val="both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  <w:r w:rsidRPr="00292C78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 xml:space="preserve">Uznesenie č. </w:t>
      </w:r>
      <w:r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25</w:t>
      </w:r>
      <w:r w:rsidRPr="00292C78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/2017</w:t>
      </w:r>
    </w:p>
    <w:p w:rsidR="003F4EB1" w:rsidRPr="00123F20" w:rsidRDefault="00123F20" w:rsidP="00123F20">
      <w:pPr>
        <w:spacing w:line="360" w:lineRule="auto"/>
        <w:jc w:val="both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S</w:t>
      </w:r>
      <w:r w:rsidR="003F4EB1">
        <w:rPr>
          <w:rFonts w:ascii="Times New Roman" w:eastAsia="Calibri" w:hAnsi="Times New Roman" w:cs="Times New Roman"/>
          <w:b/>
          <w:sz w:val="24"/>
          <w:szCs w:val="24"/>
        </w:rPr>
        <w:t>úhlas</w:t>
      </w:r>
      <w:r>
        <w:rPr>
          <w:rFonts w:ascii="Times New Roman" w:eastAsia="Calibri" w:hAnsi="Times New Roman" w:cs="Times New Roman"/>
          <w:b/>
          <w:sz w:val="24"/>
          <w:szCs w:val="24"/>
        </w:rPr>
        <w:t>í</w:t>
      </w:r>
    </w:p>
    <w:p w:rsidR="003F4EB1" w:rsidRDefault="00DD5565" w:rsidP="0060787F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s</w:t>
      </w:r>
      <w:r w:rsidR="00F455F0">
        <w:rPr>
          <w:rFonts w:ascii="Times New Roman" w:eastAsia="Calibri" w:hAnsi="Times New Roman" w:cs="Times New Roman"/>
          <w:sz w:val="24"/>
          <w:szCs w:val="24"/>
        </w:rPr>
        <w:t xml:space="preserve">o zakúpením </w:t>
      </w:r>
      <w:r w:rsidR="003363FD" w:rsidRPr="003363FD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F455F0">
        <w:rPr>
          <w:rFonts w:ascii="Times New Roman" w:eastAsia="Calibri" w:hAnsi="Times New Roman" w:cs="Times New Roman"/>
          <w:sz w:val="24"/>
          <w:szCs w:val="24"/>
        </w:rPr>
        <w:t xml:space="preserve">novej </w:t>
      </w:r>
      <w:r w:rsidR="003363FD" w:rsidRPr="003363FD">
        <w:rPr>
          <w:rFonts w:ascii="Times New Roman" w:eastAsia="Calibri" w:hAnsi="Times New Roman" w:cs="Times New Roman"/>
          <w:sz w:val="24"/>
          <w:szCs w:val="24"/>
        </w:rPr>
        <w:t>kopírk</w:t>
      </w:r>
      <w:r w:rsidR="00F455F0">
        <w:rPr>
          <w:rFonts w:ascii="Times New Roman" w:eastAsia="Calibri" w:hAnsi="Times New Roman" w:cs="Times New Roman"/>
          <w:sz w:val="24"/>
          <w:szCs w:val="24"/>
        </w:rPr>
        <w:t xml:space="preserve">y na obecný úrad </w:t>
      </w:r>
    </w:p>
    <w:p w:rsidR="00F455F0" w:rsidRDefault="00F455F0" w:rsidP="0060787F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F455F0" w:rsidRDefault="00F455F0" w:rsidP="0060787F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F455F0" w:rsidRDefault="00F455F0" w:rsidP="0060787F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F455F0" w:rsidRDefault="00F455F0" w:rsidP="0060787F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F455F0" w:rsidRDefault="00F455F0" w:rsidP="0060787F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F455F0" w:rsidRDefault="00F455F0" w:rsidP="0060787F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F455F0" w:rsidRDefault="00F455F0" w:rsidP="0060787F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F455F0" w:rsidRDefault="00F455F0" w:rsidP="0060787F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F455F0" w:rsidRDefault="00F455F0" w:rsidP="0060787F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F455F0" w:rsidRDefault="00F455F0" w:rsidP="0060787F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F455F0" w:rsidRDefault="00F455F0" w:rsidP="0060787F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F455F0" w:rsidRDefault="00F455F0" w:rsidP="0060787F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F455F0" w:rsidRDefault="00F455F0" w:rsidP="0060787F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F455F0" w:rsidRDefault="00F455F0" w:rsidP="0060787F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F455F0" w:rsidRDefault="00F455F0" w:rsidP="0060787F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F455F0" w:rsidRDefault="00F455F0" w:rsidP="0060787F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F455F0" w:rsidRDefault="00F455F0" w:rsidP="0060787F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F455F0" w:rsidRDefault="00F455F0" w:rsidP="0060787F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F455F0" w:rsidRDefault="00F455F0" w:rsidP="0060787F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F455F0" w:rsidRDefault="00F455F0" w:rsidP="0060787F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F455F0" w:rsidRPr="003363FD" w:rsidRDefault="00F455F0" w:rsidP="0060787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23F20" w:rsidRPr="00123F20" w:rsidRDefault="00123F20" w:rsidP="00123F20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23F20">
        <w:rPr>
          <w:rFonts w:ascii="Times New Roman" w:hAnsi="Times New Roman" w:cs="Times New Roman"/>
          <w:b/>
          <w:sz w:val="24"/>
          <w:szCs w:val="24"/>
        </w:rPr>
        <w:t>Zápisnica zo stretnutia poslancov  obecného zastupiteľstva dňa 1</w:t>
      </w:r>
      <w:r>
        <w:rPr>
          <w:rFonts w:ascii="Times New Roman" w:hAnsi="Times New Roman" w:cs="Times New Roman"/>
          <w:b/>
          <w:sz w:val="24"/>
          <w:szCs w:val="24"/>
        </w:rPr>
        <w:t>3</w:t>
      </w:r>
      <w:r w:rsidRPr="00123F20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11</w:t>
      </w:r>
      <w:r w:rsidRPr="00123F20">
        <w:rPr>
          <w:rFonts w:ascii="Times New Roman" w:hAnsi="Times New Roman" w:cs="Times New Roman"/>
          <w:b/>
          <w:sz w:val="24"/>
          <w:szCs w:val="24"/>
        </w:rPr>
        <w:t>.2017</w:t>
      </w:r>
    </w:p>
    <w:p w:rsidR="00123F20" w:rsidRPr="00123F20" w:rsidRDefault="00123F20" w:rsidP="00123F20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123F20">
        <w:rPr>
          <w:rFonts w:ascii="Times New Roman" w:hAnsi="Times New Roman" w:cs="Times New Roman"/>
          <w:b/>
          <w:sz w:val="24"/>
          <w:szCs w:val="24"/>
        </w:rPr>
        <w:t xml:space="preserve">Program : </w:t>
      </w:r>
    </w:p>
    <w:p w:rsidR="00123F20" w:rsidRPr="00123F20" w:rsidRDefault="00123F20" w:rsidP="00AB77D3">
      <w:pPr>
        <w:numPr>
          <w:ilvl w:val="0"/>
          <w:numId w:val="1"/>
        </w:numPr>
        <w:tabs>
          <w:tab w:val="num" w:pos="720"/>
        </w:tabs>
        <w:suppressAutoHyphens/>
        <w:spacing w:after="0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123F20">
        <w:rPr>
          <w:rFonts w:ascii="Times New Roman" w:eastAsia="Times New Roman" w:hAnsi="Times New Roman" w:cs="Times New Roman"/>
          <w:sz w:val="24"/>
          <w:szCs w:val="24"/>
          <w:lang w:eastAsia="ar-SA"/>
        </w:rPr>
        <w:t>Plnenie uznesení</w:t>
      </w:r>
    </w:p>
    <w:p w:rsidR="00123F20" w:rsidRPr="00AB77D3" w:rsidRDefault="00123F20" w:rsidP="00AB77D3">
      <w:pPr>
        <w:numPr>
          <w:ilvl w:val="0"/>
          <w:numId w:val="1"/>
        </w:numPr>
        <w:tabs>
          <w:tab w:val="num" w:pos="720"/>
        </w:tabs>
        <w:suppressAutoHyphens/>
        <w:spacing w:after="0" w:line="240" w:lineRule="auto"/>
        <w:ind w:left="720"/>
        <w:rPr>
          <w:rFonts w:ascii="Times New Roman" w:hAnsi="Times New Roman" w:cs="Times New Roman"/>
          <w:sz w:val="24"/>
          <w:szCs w:val="24"/>
        </w:rPr>
      </w:pPr>
      <w:r w:rsidRPr="00123F20">
        <w:rPr>
          <w:rFonts w:ascii="Times New Roman" w:hAnsi="Times New Roman" w:cs="Times New Roman"/>
          <w:sz w:val="24"/>
          <w:szCs w:val="24"/>
        </w:rPr>
        <w:t>Voľba návrhovej komisie</w:t>
      </w:r>
    </w:p>
    <w:p w:rsidR="00E269E3" w:rsidRPr="00AB77D3" w:rsidRDefault="00E269E3" w:rsidP="00AB77D3">
      <w:pPr>
        <w:numPr>
          <w:ilvl w:val="0"/>
          <w:numId w:val="1"/>
        </w:numPr>
        <w:tabs>
          <w:tab w:val="clear" w:pos="644"/>
          <w:tab w:val="num" w:pos="720"/>
        </w:tabs>
        <w:suppressAutoHyphens/>
        <w:spacing w:after="0" w:line="240" w:lineRule="auto"/>
        <w:ind w:left="72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B77D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Rozpočet obce na rok 2018 – 2020 </w:t>
      </w:r>
    </w:p>
    <w:p w:rsidR="00E269E3" w:rsidRPr="00AB77D3" w:rsidRDefault="00E269E3" w:rsidP="00AB77D3">
      <w:pPr>
        <w:numPr>
          <w:ilvl w:val="0"/>
          <w:numId w:val="1"/>
        </w:numPr>
        <w:tabs>
          <w:tab w:val="clear" w:pos="644"/>
          <w:tab w:val="num" w:pos="720"/>
        </w:tabs>
        <w:suppressAutoHyphens/>
        <w:spacing w:after="0" w:line="240" w:lineRule="auto"/>
        <w:ind w:left="72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B77D3">
        <w:rPr>
          <w:rFonts w:ascii="Times New Roman" w:hAnsi="Times New Roman" w:cs="Times New Roman"/>
          <w:color w:val="000000" w:themeColor="text1"/>
          <w:sz w:val="24"/>
          <w:szCs w:val="24"/>
        </w:rPr>
        <w:t>Rozpočtové opatrenia</w:t>
      </w:r>
    </w:p>
    <w:p w:rsidR="00E269E3" w:rsidRPr="00AB77D3" w:rsidRDefault="00E269E3" w:rsidP="00AB77D3">
      <w:pPr>
        <w:numPr>
          <w:ilvl w:val="0"/>
          <w:numId w:val="1"/>
        </w:numPr>
        <w:tabs>
          <w:tab w:val="clear" w:pos="644"/>
          <w:tab w:val="num" w:pos="720"/>
        </w:tabs>
        <w:suppressAutoHyphens/>
        <w:spacing w:after="0" w:line="240" w:lineRule="auto"/>
        <w:ind w:left="72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B77D3">
        <w:rPr>
          <w:rFonts w:ascii="Times New Roman" w:hAnsi="Times New Roman" w:cs="Times New Roman"/>
          <w:color w:val="000000" w:themeColor="text1"/>
          <w:sz w:val="24"/>
          <w:szCs w:val="24"/>
        </w:rPr>
        <w:t>Inventarizácia  majetku</w:t>
      </w:r>
    </w:p>
    <w:p w:rsidR="00E269E3" w:rsidRPr="00AB77D3" w:rsidRDefault="00E269E3" w:rsidP="00AB77D3">
      <w:pPr>
        <w:numPr>
          <w:ilvl w:val="0"/>
          <w:numId w:val="1"/>
        </w:numPr>
        <w:tabs>
          <w:tab w:val="clear" w:pos="644"/>
          <w:tab w:val="num" w:pos="720"/>
        </w:tabs>
        <w:suppressAutoHyphens/>
        <w:spacing w:after="0" w:line="240" w:lineRule="auto"/>
        <w:ind w:left="72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B77D3">
        <w:rPr>
          <w:rFonts w:ascii="Times New Roman" w:hAnsi="Times New Roman" w:cs="Times New Roman"/>
          <w:color w:val="000000" w:themeColor="text1"/>
          <w:sz w:val="24"/>
          <w:szCs w:val="24"/>
        </w:rPr>
        <w:t>Všeobecné záväzne nariadenie obce o prideľovaní bytov</w:t>
      </w:r>
    </w:p>
    <w:p w:rsidR="00E269E3" w:rsidRPr="00AB77D3" w:rsidRDefault="00E269E3" w:rsidP="00AB77D3">
      <w:pPr>
        <w:numPr>
          <w:ilvl w:val="0"/>
          <w:numId w:val="1"/>
        </w:numPr>
        <w:tabs>
          <w:tab w:val="clear" w:pos="644"/>
          <w:tab w:val="num" w:pos="720"/>
        </w:tabs>
        <w:suppressAutoHyphens/>
        <w:spacing w:after="0" w:line="240" w:lineRule="auto"/>
        <w:ind w:left="72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B77D3">
        <w:rPr>
          <w:rFonts w:ascii="Times New Roman" w:hAnsi="Times New Roman" w:cs="Times New Roman"/>
          <w:color w:val="000000" w:themeColor="text1"/>
          <w:sz w:val="24"/>
          <w:szCs w:val="24"/>
        </w:rPr>
        <w:t>List Okresnej prokuratúry poslancom</w:t>
      </w:r>
    </w:p>
    <w:p w:rsidR="00E269E3" w:rsidRPr="00AB77D3" w:rsidRDefault="00E269E3" w:rsidP="00AB77D3">
      <w:pPr>
        <w:pStyle w:val="Odstavecseseznamem"/>
        <w:numPr>
          <w:ilvl w:val="0"/>
          <w:numId w:val="1"/>
        </w:numPr>
        <w:tabs>
          <w:tab w:val="clear" w:pos="644"/>
          <w:tab w:val="num" w:pos="720"/>
        </w:tabs>
        <w:ind w:left="720"/>
        <w:jc w:val="both"/>
        <w:rPr>
          <w:color w:val="000000" w:themeColor="text1"/>
        </w:rPr>
      </w:pPr>
      <w:r w:rsidRPr="00AB77D3">
        <w:rPr>
          <w:color w:val="000000" w:themeColor="text1"/>
        </w:rPr>
        <w:t xml:space="preserve">Diskusia </w:t>
      </w:r>
    </w:p>
    <w:p w:rsidR="00E269E3" w:rsidRPr="00AB77D3" w:rsidRDefault="00E269E3" w:rsidP="00AB77D3">
      <w:pPr>
        <w:pStyle w:val="Odstavecseseznamem"/>
        <w:numPr>
          <w:ilvl w:val="0"/>
          <w:numId w:val="1"/>
        </w:numPr>
        <w:tabs>
          <w:tab w:val="clear" w:pos="644"/>
          <w:tab w:val="num" w:pos="720"/>
        </w:tabs>
        <w:ind w:left="720"/>
        <w:jc w:val="both"/>
        <w:rPr>
          <w:color w:val="000000" w:themeColor="text1"/>
        </w:rPr>
      </w:pPr>
      <w:r w:rsidRPr="00AB77D3">
        <w:rPr>
          <w:color w:val="000000" w:themeColor="text1"/>
        </w:rPr>
        <w:t>Rôzne / zmena územného plánu Marek Kačur, Šimon Pompa, predaj pozemku, výsledky obchodnej súťaže, zájazd do Krakova,/</w:t>
      </w:r>
    </w:p>
    <w:p w:rsidR="00E269E3" w:rsidRPr="009D7CF3" w:rsidRDefault="00E269E3" w:rsidP="00AB77D3">
      <w:pPr>
        <w:pStyle w:val="Odstavecseseznamem"/>
        <w:numPr>
          <w:ilvl w:val="0"/>
          <w:numId w:val="1"/>
        </w:numPr>
        <w:tabs>
          <w:tab w:val="clear" w:pos="644"/>
          <w:tab w:val="num" w:pos="720"/>
        </w:tabs>
        <w:ind w:left="720"/>
        <w:rPr>
          <w:color w:val="000000" w:themeColor="text1"/>
        </w:rPr>
      </w:pPr>
      <w:r w:rsidRPr="00AB77D3">
        <w:rPr>
          <w:color w:val="000000" w:themeColor="text1"/>
        </w:rPr>
        <w:t>Záv</w:t>
      </w:r>
      <w:r w:rsidRPr="009D7CF3">
        <w:rPr>
          <w:color w:val="000000" w:themeColor="text1"/>
        </w:rPr>
        <w:t>er</w:t>
      </w:r>
    </w:p>
    <w:p w:rsidR="00123F20" w:rsidRPr="00123F20" w:rsidRDefault="00123F20" w:rsidP="00123F2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23F20" w:rsidRPr="00123F20" w:rsidRDefault="00AB77D3" w:rsidP="00123F2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Zasadnutie začalo o 18:05</w:t>
      </w:r>
      <w:r w:rsidR="00123F20" w:rsidRPr="00123F20">
        <w:rPr>
          <w:rFonts w:ascii="Times New Roman" w:hAnsi="Times New Roman" w:cs="Times New Roman"/>
          <w:sz w:val="24"/>
          <w:szCs w:val="24"/>
        </w:rPr>
        <w:t xml:space="preserve"> hod.</w:t>
      </w:r>
    </w:p>
    <w:p w:rsidR="00AB77D3" w:rsidRDefault="00123F20" w:rsidP="00123F20">
      <w:pPr>
        <w:jc w:val="both"/>
        <w:rPr>
          <w:rFonts w:ascii="Times New Roman" w:hAnsi="Times New Roman" w:cs="Times New Roman"/>
          <w:sz w:val="24"/>
          <w:szCs w:val="24"/>
        </w:rPr>
      </w:pPr>
      <w:r w:rsidRPr="00123F20">
        <w:rPr>
          <w:rFonts w:ascii="Times New Roman" w:hAnsi="Times New Roman" w:cs="Times New Roman"/>
          <w:sz w:val="24"/>
          <w:szCs w:val="24"/>
        </w:rPr>
        <w:t xml:space="preserve">Prítomní : Vladimír Dragošek, Mgr. Jozef Habiňák, Bc. Peter Kačur, Mgr. Miroslav Svitana, Peter Svitana,  </w:t>
      </w:r>
      <w:r w:rsidR="00AB77D3">
        <w:rPr>
          <w:rFonts w:ascii="Times New Roman" w:hAnsi="Times New Roman" w:cs="Times New Roman"/>
          <w:sz w:val="24"/>
          <w:szCs w:val="24"/>
        </w:rPr>
        <w:t>Mgr.</w:t>
      </w:r>
      <w:r w:rsidRPr="00123F20">
        <w:rPr>
          <w:rFonts w:ascii="Times New Roman" w:hAnsi="Times New Roman" w:cs="Times New Roman"/>
          <w:sz w:val="24"/>
          <w:szCs w:val="24"/>
        </w:rPr>
        <w:t xml:space="preserve"> Albín Fischer</w:t>
      </w:r>
      <w:r w:rsidR="00AB77D3">
        <w:rPr>
          <w:rFonts w:ascii="Times New Roman" w:hAnsi="Times New Roman" w:cs="Times New Roman"/>
          <w:sz w:val="24"/>
          <w:szCs w:val="24"/>
        </w:rPr>
        <w:t xml:space="preserve">, </w:t>
      </w:r>
    </w:p>
    <w:p w:rsidR="00123F20" w:rsidRPr="00123F20" w:rsidRDefault="00123F20" w:rsidP="00123F20">
      <w:pPr>
        <w:jc w:val="both"/>
        <w:rPr>
          <w:rFonts w:ascii="Times New Roman" w:hAnsi="Times New Roman" w:cs="Times New Roman"/>
          <w:sz w:val="24"/>
          <w:szCs w:val="24"/>
        </w:rPr>
      </w:pPr>
      <w:r w:rsidRPr="00123F20">
        <w:rPr>
          <w:rFonts w:ascii="Times New Roman" w:hAnsi="Times New Roman" w:cs="Times New Roman"/>
          <w:sz w:val="24"/>
          <w:szCs w:val="24"/>
        </w:rPr>
        <w:t>Iveta Šateková – prednostka</w:t>
      </w:r>
    </w:p>
    <w:p w:rsidR="00123F20" w:rsidRPr="00123F20" w:rsidRDefault="00123F20" w:rsidP="00123F20">
      <w:pPr>
        <w:jc w:val="both"/>
        <w:rPr>
          <w:rFonts w:ascii="Times New Roman" w:hAnsi="Times New Roman" w:cs="Times New Roman"/>
          <w:sz w:val="24"/>
          <w:szCs w:val="24"/>
        </w:rPr>
      </w:pPr>
      <w:r w:rsidRPr="00123F20">
        <w:rPr>
          <w:rFonts w:ascii="Times New Roman" w:hAnsi="Times New Roman" w:cs="Times New Roman"/>
          <w:sz w:val="24"/>
          <w:szCs w:val="24"/>
        </w:rPr>
        <w:t>Ing. Vladimír Matfiak- kontrolór</w:t>
      </w:r>
    </w:p>
    <w:p w:rsidR="00123F20" w:rsidRPr="00123F20" w:rsidRDefault="00123F20" w:rsidP="00123F20">
      <w:pPr>
        <w:jc w:val="both"/>
        <w:rPr>
          <w:rFonts w:ascii="Times New Roman" w:hAnsi="Times New Roman" w:cs="Times New Roman"/>
          <w:sz w:val="24"/>
          <w:szCs w:val="24"/>
        </w:rPr>
      </w:pPr>
      <w:r w:rsidRPr="00123F20">
        <w:rPr>
          <w:rFonts w:ascii="Times New Roman" w:hAnsi="Times New Roman" w:cs="Times New Roman"/>
          <w:sz w:val="24"/>
          <w:szCs w:val="24"/>
        </w:rPr>
        <w:t xml:space="preserve">Mgr. Daniela Kasenčáková – účtovníčka </w:t>
      </w:r>
    </w:p>
    <w:p w:rsidR="00123F20" w:rsidRPr="00123F20" w:rsidRDefault="00123F20" w:rsidP="00123F20">
      <w:pPr>
        <w:jc w:val="both"/>
        <w:rPr>
          <w:rFonts w:ascii="Times New Roman" w:hAnsi="Times New Roman" w:cs="Times New Roman"/>
          <w:sz w:val="24"/>
          <w:szCs w:val="24"/>
        </w:rPr>
      </w:pPr>
      <w:r w:rsidRPr="00123F20">
        <w:rPr>
          <w:rFonts w:ascii="Times New Roman" w:hAnsi="Times New Roman" w:cs="Times New Roman"/>
          <w:sz w:val="24"/>
          <w:szCs w:val="24"/>
        </w:rPr>
        <w:t xml:space="preserve">Neprítomní : ospravedlnení  :  </w:t>
      </w:r>
      <w:r w:rsidR="00AB77D3">
        <w:rPr>
          <w:rFonts w:ascii="Times New Roman" w:hAnsi="Times New Roman" w:cs="Times New Roman"/>
          <w:sz w:val="24"/>
          <w:szCs w:val="24"/>
        </w:rPr>
        <w:t>Ing. Čepišák</w:t>
      </w:r>
      <w:r w:rsidRPr="00123F20">
        <w:rPr>
          <w:rFonts w:ascii="Times New Roman" w:hAnsi="Times New Roman" w:cs="Times New Roman"/>
          <w:sz w:val="24"/>
          <w:szCs w:val="24"/>
        </w:rPr>
        <w:t xml:space="preserve"> </w:t>
      </w:r>
      <w:r w:rsidR="00AB77D3">
        <w:rPr>
          <w:rFonts w:ascii="Times New Roman" w:hAnsi="Times New Roman" w:cs="Times New Roman"/>
          <w:sz w:val="24"/>
          <w:szCs w:val="24"/>
        </w:rPr>
        <w:t>,</w:t>
      </w:r>
      <w:r w:rsidR="00AB77D3" w:rsidRPr="00AB77D3">
        <w:rPr>
          <w:rFonts w:ascii="Times New Roman" w:hAnsi="Times New Roman" w:cs="Times New Roman"/>
          <w:sz w:val="24"/>
          <w:szCs w:val="24"/>
        </w:rPr>
        <w:t xml:space="preserve"> </w:t>
      </w:r>
      <w:r w:rsidR="00AB77D3">
        <w:rPr>
          <w:rFonts w:ascii="Times New Roman" w:hAnsi="Times New Roman" w:cs="Times New Roman"/>
          <w:sz w:val="24"/>
          <w:szCs w:val="24"/>
        </w:rPr>
        <w:t>František Strakula</w:t>
      </w:r>
      <w:r w:rsidR="00AB77D3" w:rsidRPr="00123F2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23F20" w:rsidRPr="00123F20" w:rsidRDefault="00123F20" w:rsidP="00123F20">
      <w:pPr>
        <w:jc w:val="both"/>
        <w:rPr>
          <w:rFonts w:ascii="Times New Roman" w:hAnsi="Times New Roman" w:cs="Times New Roman"/>
          <w:sz w:val="24"/>
          <w:szCs w:val="24"/>
        </w:rPr>
      </w:pPr>
      <w:r w:rsidRPr="00123F20">
        <w:rPr>
          <w:rFonts w:ascii="Times New Roman" w:hAnsi="Times New Roman" w:cs="Times New Roman"/>
          <w:sz w:val="24"/>
          <w:szCs w:val="24"/>
        </w:rPr>
        <w:t xml:space="preserve">Neprítomní neospravedlnený :  Michal Šoltés </w:t>
      </w:r>
    </w:p>
    <w:p w:rsidR="00123F20" w:rsidRPr="00123F20" w:rsidRDefault="00123F20" w:rsidP="00123F20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3F20">
        <w:rPr>
          <w:rFonts w:ascii="Times New Roman" w:hAnsi="Times New Roman" w:cs="Times New Roman"/>
          <w:sz w:val="24"/>
          <w:szCs w:val="24"/>
        </w:rPr>
        <w:t xml:space="preserve">Návrhová komisia: predseda:  Vladimír Dragošek </w:t>
      </w:r>
    </w:p>
    <w:p w:rsidR="00123F20" w:rsidRPr="00123F20" w:rsidRDefault="00123F20" w:rsidP="00123F20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3F20">
        <w:rPr>
          <w:rFonts w:ascii="Times New Roman" w:hAnsi="Times New Roman" w:cs="Times New Roman"/>
          <w:sz w:val="24"/>
          <w:szCs w:val="24"/>
        </w:rPr>
        <w:t xml:space="preserve">                                členovia :  Bc. Peter Kačur, Svitana Peter </w:t>
      </w:r>
    </w:p>
    <w:p w:rsidR="00123F20" w:rsidRPr="00123F20" w:rsidRDefault="00123F20" w:rsidP="00123F20">
      <w:pPr>
        <w:suppressAutoHyphens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23F20" w:rsidRDefault="00123F20" w:rsidP="00AB77D3">
      <w:pPr>
        <w:suppressAutoHyphens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23F20">
        <w:rPr>
          <w:rFonts w:ascii="Times New Roman" w:hAnsi="Times New Roman" w:cs="Times New Roman"/>
          <w:sz w:val="24"/>
          <w:szCs w:val="24"/>
        </w:rPr>
        <w:t xml:space="preserve">Starosta predniesol program zasadnutia, do ktorého doplnil body </w:t>
      </w:r>
      <w:r w:rsidRPr="00123F2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: </w:t>
      </w:r>
      <w:r w:rsidR="00AB77D3">
        <w:rPr>
          <w:rFonts w:ascii="Times New Roman" w:hAnsi="Times New Roman" w:cs="Times New Roman"/>
          <w:color w:val="000000" w:themeColor="text1"/>
          <w:sz w:val="24"/>
          <w:szCs w:val="24"/>
        </w:rPr>
        <w:t>obecné kompostovisko</w:t>
      </w:r>
    </w:p>
    <w:p w:rsidR="00AB77D3" w:rsidRPr="00123F20" w:rsidRDefault="00AB77D3" w:rsidP="00AB77D3">
      <w:pPr>
        <w:suppressAutoHyphens/>
        <w:spacing w:after="0" w:line="240" w:lineRule="auto"/>
        <w:jc w:val="both"/>
        <w:rPr>
          <w:color w:val="FF0000"/>
        </w:rPr>
      </w:pPr>
    </w:p>
    <w:p w:rsidR="00123F20" w:rsidRPr="00123F20" w:rsidRDefault="00123F20" w:rsidP="00123F20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123F20">
        <w:rPr>
          <w:rFonts w:ascii="Times New Roman" w:hAnsi="Times New Roman" w:cs="Times New Roman"/>
          <w:b/>
          <w:sz w:val="24"/>
          <w:szCs w:val="24"/>
        </w:rPr>
        <w:t xml:space="preserve">Tento návrh a program  odhlasovali všetci prítomní  poslanci : </w:t>
      </w:r>
    </w:p>
    <w:p w:rsidR="00AB77D3" w:rsidRDefault="00123F20" w:rsidP="00123F20">
      <w:pPr>
        <w:numPr>
          <w:ilvl w:val="0"/>
          <w:numId w:val="4"/>
        </w:num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23F20">
        <w:rPr>
          <w:rFonts w:ascii="Times New Roman" w:hAnsi="Times New Roman" w:cs="Times New Roman"/>
          <w:sz w:val="24"/>
          <w:szCs w:val="24"/>
        </w:rPr>
        <w:t xml:space="preserve">Starosta predniesol plnenie uznesení prijatých na zasadnutí dňa </w:t>
      </w:r>
      <w:r w:rsidR="00AB77D3">
        <w:rPr>
          <w:rFonts w:ascii="Times New Roman" w:hAnsi="Times New Roman" w:cs="Times New Roman"/>
          <w:sz w:val="24"/>
          <w:szCs w:val="24"/>
        </w:rPr>
        <w:t>11</w:t>
      </w:r>
      <w:r w:rsidRPr="00123F20">
        <w:rPr>
          <w:rFonts w:ascii="Times New Roman" w:hAnsi="Times New Roman" w:cs="Times New Roman"/>
          <w:sz w:val="24"/>
          <w:szCs w:val="24"/>
        </w:rPr>
        <w:t>.0</w:t>
      </w:r>
      <w:r w:rsidR="00AB77D3">
        <w:rPr>
          <w:rFonts w:ascii="Times New Roman" w:hAnsi="Times New Roman" w:cs="Times New Roman"/>
          <w:sz w:val="24"/>
          <w:szCs w:val="24"/>
        </w:rPr>
        <w:t>9</w:t>
      </w:r>
      <w:r w:rsidRPr="00123F20">
        <w:rPr>
          <w:rFonts w:ascii="Times New Roman" w:hAnsi="Times New Roman" w:cs="Times New Roman"/>
          <w:sz w:val="24"/>
          <w:szCs w:val="24"/>
        </w:rPr>
        <w:t>.2017.</w:t>
      </w:r>
    </w:p>
    <w:p w:rsidR="00123F20" w:rsidRPr="00123F20" w:rsidRDefault="00123F20" w:rsidP="00AB77D3">
      <w:pPr>
        <w:ind w:left="72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23F2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23F20" w:rsidRPr="00123F20" w:rsidRDefault="00123F20" w:rsidP="00123F20">
      <w:pPr>
        <w:ind w:left="72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23F20">
        <w:rPr>
          <w:rFonts w:ascii="Times New Roman" w:hAnsi="Times New Roman" w:cs="Times New Roman"/>
          <w:sz w:val="24"/>
          <w:szCs w:val="24"/>
        </w:rPr>
        <w:t xml:space="preserve">Následne odovzdal slovo účtovníčke p.  Mgr. Daniele Kasenčákovej, ktorá predniesla </w:t>
      </w:r>
    </w:p>
    <w:p w:rsidR="00123F20" w:rsidRDefault="00123F20" w:rsidP="00123F2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123F20">
        <w:rPr>
          <w:rFonts w:ascii="Times New Roman" w:hAnsi="Times New Roman" w:cs="Times New Roman"/>
          <w:sz w:val="24"/>
          <w:szCs w:val="24"/>
        </w:rPr>
        <w:t xml:space="preserve">           </w:t>
      </w:r>
      <w:r w:rsidR="00AB77D3">
        <w:rPr>
          <w:rFonts w:ascii="Times New Roman" w:hAnsi="Times New Roman" w:cs="Times New Roman"/>
          <w:sz w:val="24"/>
          <w:szCs w:val="24"/>
        </w:rPr>
        <w:t xml:space="preserve"> </w:t>
      </w:r>
      <w:r w:rsidR="00636E24">
        <w:rPr>
          <w:rFonts w:ascii="Times New Roman" w:hAnsi="Times New Roman" w:cs="Times New Roman"/>
          <w:sz w:val="24"/>
          <w:szCs w:val="24"/>
        </w:rPr>
        <w:t>podrobne Návrh rozpočtu na rok 2018,2019, 2020</w:t>
      </w:r>
      <w:r w:rsidRPr="00123F20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2F7233" w:rsidRDefault="00636E24" w:rsidP="00123F2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Starosta uviedol, že plánuje v budúcom roku rekonštrukciu námestia pri krčme, opravu </w:t>
      </w:r>
    </w:p>
    <w:p w:rsidR="002F7233" w:rsidRDefault="002F7233" w:rsidP="00123F2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    </w:t>
      </w:r>
      <w:r w:rsidR="00636E24">
        <w:rPr>
          <w:rFonts w:ascii="Times New Roman" w:hAnsi="Times New Roman" w:cs="Times New Roman"/>
          <w:sz w:val="24"/>
          <w:szCs w:val="24"/>
        </w:rPr>
        <w:t xml:space="preserve">oplotenia, fasády na budove, taktiež opravu fasády na združenom objekte – Bjalončík. </w:t>
      </w:r>
    </w:p>
    <w:p w:rsidR="00636E24" w:rsidRDefault="002F7233" w:rsidP="00123F2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</w:t>
      </w:r>
      <w:r w:rsidR="00636E24">
        <w:rPr>
          <w:rFonts w:ascii="Times New Roman" w:hAnsi="Times New Roman" w:cs="Times New Roman"/>
          <w:sz w:val="24"/>
          <w:szCs w:val="24"/>
        </w:rPr>
        <w:t>Tieto investície sa upravia v</w:t>
      </w:r>
      <w:r w:rsidR="009C52AE">
        <w:rPr>
          <w:rFonts w:ascii="Times New Roman" w:hAnsi="Times New Roman" w:cs="Times New Roman"/>
          <w:sz w:val="24"/>
          <w:szCs w:val="24"/>
        </w:rPr>
        <w:t> </w:t>
      </w:r>
      <w:r w:rsidR="00636E24">
        <w:rPr>
          <w:rFonts w:ascii="Times New Roman" w:hAnsi="Times New Roman" w:cs="Times New Roman"/>
          <w:sz w:val="24"/>
          <w:szCs w:val="24"/>
        </w:rPr>
        <w:t>rozpočte</w:t>
      </w:r>
      <w:r w:rsidR="009C52AE">
        <w:rPr>
          <w:rFonts w:ascii="Times New Roman" w:hAnsi="Times New Roman" w:cs="Times New Roman"/>
          <w:sz w:val="24"/>
          <w:szCs w:val="24"/>
        </w:rPr>
        <w:t xml:space="preserve"> až v roku 2018</w:t>
      </w:r>
      <w:r w:rsidR="00636E24">
        <w:rPr>
          <w:rFonts w:ascii="Times New Roman" w:hAnsi="Times New Roman" w:cs="Times New Roman"/>
          <w:sz w:val="24"/>
          <w:szCs w:val="24"/>
        </w:rPr>
        <w:t xml:space="preserve"> rozpočtovými opatreniami. </w:t>
      </w:r>
    </w:p>
    <w:p w:rsidR="00502C14" w:rsidRPr="009C7139" w:rsidRDefault="00636E24" w:rsidP="0083346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K téme rozpočtu sa o slovo prihlásil poslanec </w:t>
      </w:r>
      <w:r w:rsidRPr="00502C14">
        <w:rPr>
          <w:rFonts w:ascii="Times New Roman" w:hAnsi="Times New Roman" w:cs="Times New Roman"/>
          <w:sz w:val="24"/>
          <w:szCs w:val="24"/>
          <w:u w:val="single"/>
        </w:rPr>
        <w:t xml:space="preserve">Mgr. Jozef </w:t>
      </w:r>
      <w:r w:rsidR="006C7BCF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Pr="00502C14">
        <w:rPr>
          <w:rFonts w:ascii="Times New Roman" w:hAnsi="Times New Roman" w:cs="Times New Roman"/>
          <w:sz w:val="24"/>
          <w:szCs w:val="24"/>
          <w:u w:val="single"/>
        </w:rPr>
        <w:t>Habiňák</w:t>
      </w:r>
      <w:r>
        <w:rPr>
          <w:rFonts w:ascii="Times New Roman" w:hAnsi="Times New Roman" w:cs="Times New Roman"/>
          <w:sz w:val="24"/>
          <w:szCs w:val="24"/>
        </w:rPr>
        <w:t>, ktorý navrhol, aby sa na položku cestná doprava zvýšili financie, nakoľko je plánové iba 800 €. Jeho návrh bol 5 000 €, nakoľko sú potrebné rekonštrukcie miestnych komunikácií, upozornil zlý stav cesty pri moste</w:t>
      </w:r>
      <w:r w:rsidR="00502C14">
        <w:rPr>
          <w:rFonts w:ascii="Times New Roman" w:hAnsi="Times New Roman" w:cs="Times New Roman"/>
          <w:sz w:val="24"/>
          <w:szCs w:val="24"/>
        </w:rPr>
        <w:t xml:space="preserve"> na druhej strane pri Duračinskom</w:t>
      </w:r>
      <w:r w:rsidR="007E7B95">
        <w:rPr>
          <w:rFonts w:ascii="Times New Roman" w:hAnsi="Times New Roman" w:cs="Times New Roman"/>
          <w:sz w:val="24"/>
          <w:szCs w:val="24"/>
        </w:rPr>
        <w:t xml:space="preserve"> </w:t>
      </w:r>
      <w:r w:rsidR="007E7B95" w:rsidRPr="009C7139">
        <w:rPr>
          <w:rFonts w:ascii="Times New Roman" w:hAnsi="Times New Roman" w:cs="Times New Roman"/>
          <w:sz w:val="24"/>
          <w:szCs w:val="24"/>
        </w:rPr>
        <w:t>a starosta skonštatoval, že aj cesta do osady je tiež v zlom</w:t>
      </w:r>
      <w:r w:rsidR="00502C14" w:rsidRPr="009C7139">
        <w:rPr>
          <w:rFonts w:ascii="Times New Roman" w:hAnsi="Times New Roman" w:cs="Times New Roman"/>
          <w:sz w:val="24"/>
          <w:szCs w:val="24"/>
        </w:rPr>
        <w:t xml:space="preserve"> </w:t>
      </w:r>
      <w:r w:rsidR="007E7B95" w:rsidRPr="009C7139">
        <w:rPr>
          <w:rFonts w:ascii="Times New Roman" w:hAnsi="Times New Roman" w:cs="Times New Roman"/>
          <w:sz w:val="24"/>
          <w:szCs w:val="24"/>
        </w:rPr>
        <w:t xml:space="preserve"> stave na dvoch miestach sú jamy a to okolo Imricha a na začiatku osady</w:t>
      </w:r>
      <w:r w:rsidR="009C52AE" w:rsidRPr="009C7139">
        <w:rPr>
          <w:rFonts w:ascii="Times New Roman" w:hAnsi="Times New Roman" w:cs="Times New Roman"/>
          <w:sz w:val="24"/>
          <w:szCs w:val="24"/>
        </w:rPr>
        <w:t>.</w:t>
      </w:r>
    </w:p>
    <w:p w:rsidR="00502C14" w:rsidRDefault="00502C14" w:rsidP="0083346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 slovo sa prihlásil poslanec </w:t>
      </w:r>
      <w:r w:rsidRPr="00502C14">
        <w:rPr>
          <w:rFonts w:ascii="Times New Roman" w:hAnsi="Times New Roman" w:cs="Times New Roman"/>
          <w:sz w:val="24"/>
          <w:szCs w:val="24"/>
          <w:u w:val="single"/>
        </w:rPr>
        <w:t>Mgr.  Fischer,</w:t>
      </w:r>
      <w:r>
        <w:rPr>
          <w:rFonts w:ascii="Times New Roman" w:hAnsi="Times New Roman" w:cs="Times New Roman"/>
          <w:sz w:val="24"/>
          <w:szCs w:val="24"/>
        </w:rPr>
        <w:t xml:space="preserve"> že sa rozprával s obyvateľmi ulic</w:t>
      </w:r>
      <w:r w:rsidR="00656199">
        <w:rPr>
          <w:rFonts w:ascii="Times New Roman" w:hAnsi="Times New Roman" w:cs="Times New Roman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 Bočná, že je potrebná rekonštrukcia cesty aj v tejto časti obce. </w:t>
      </w:r>
    </w:p>
    <w:p w:rsidR="00163941" w:rsidRDefault="00502C14" w:rsidP="0083346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Mgr. Habiňák mal otázku na ekonómku,</w:t>
      </w:r>
      <w:r w:rsidR="0016394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</w:t>
      </w:r>
      <w:r w:rsidR="00163941">
        <w:rPr>
          <w:rFonts w:ascii="Times New Roman" w:hAnsi="Times New Roman" w:cs="Times New Roman"/>
          <w:sz w:val="24"/>
          <w:szCs w:val="24"/>
        </w:rPr>
        <w:t xml:space="preserve">by mu vysvetlila pojem originálne a prenesené kompetencie. Mgr. Kasenčákova vysvetlila prítomným obidva pojmy. </w:t>
      </w:r>
    </w:p>
    <w:p w:rsidR="002F7233" w:rsidRDefault="00163941" w:rsidP="0083346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Ďalej chcel vysvetliť položky, ktoré sa týkajú futbalu a</w:t>
      </w:r>
      <w:r w:rsidR="002F7233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>to</w:t>
      </w:r>
      <w:r w:rsidR="002F7233">
        <w:rPr>
          <w:rFonts w:ascii="Times New Roman" w:hAnsi="Times New Roman" w:cs="Times New Roman"/>
          <w:sz w:val="24"/>
          <w:szCs w:val="24"/>
        </w:rPr>
        <w:t xml:space="preserve"> v stĺpci očakávaná skutočnosť k 31.12.2017</w:t>
      </w:r>
      <w:r>
        <w:rPr>
          <w:rFonts w:ascii="Times New Roman" w:hAnsi="Times New Roman" w:cs="Times New Roman"/>
          <w:sz w:val="24"/>
          <w:szCs w:val="24"/>
        </w:rPr>
        <w:t xml:space="preserve"> suma 1000 €, k tomu p. Kasenčáková podala vysvetlenie</w:t>
      </w:r>
      <w:r w:rsidR="002F7233">
        <w:rPr>
          <w:rFonts w:ascii="Times New Roman" w:hAnsi="Times New Roman" w:cs="Times New Roman"/>
          <w:sz w:val="24"/>
          <w:szCs w:val="24"/>
        </w:rPr>
        <w:t xml:space="preserve">,  že tento stĺpec rozpočtu je len informatívny.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7F473A" w:rsidRDefault="002F7233" w:rsidP="0083346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P. Habiňák ďalej uviedol, že porovnával cenové relácie na nákup garáže a našiel nižšiu ponuku, len dodanie je až budúci rok. Plánovaná suma na nákup bola 500 €, ale garáž bude zhruba o polovicu lacnejšia. Taktiež poprosil starostu o nákup stavebného materiálu na obnovu miestnosti šatne, nakoľko tam opadáva omietka a práce si urobia futbalisti samy. Starosta s touto alternatívou súhlasil. </w:t>
      </w:r>
      <w:r w:rsidR="00C220AA">
        <w:rPr>
          <w:rFonts w:ascii="Times New Roman" w:hAnsi="Times New Roman" w:cs="Times New Roman"/>
          <w:sz w:val="24"/>
          <w:szCs w:val="24"/>
        </w:rPr>
        <w:t>P. Habiňák navrhol do rozpočtu dať aj výdavky na mzdu a odvody trénera.</w:t>
      </w:r>
      <w:r w:rsidR="00B05022">
        <w:rPr>
          <w:rFonts w:ascii="Times New Roman" w:hAnsi="Times New Roman" w:cs="Times New Roman"/>
          <w:sz w:val="24"/>
          <w:szCs w:val="24"/>
        </w:rPr>
        <w:t xml:space="preserve"> Ďalej uviedol, že sa mu zdajú vysoké výdavky na parkovisko pri cintoríne, starosta povedal, že parkovisko je odvodnené, je tam násyp makadamu a kameňa, že je to urobené kvalitne. Poslanec </w:t>
      </w:r>
      <w:r w:rsidR="00B05022" w:rsidRPr="00B05022">
        <w:rPr>
          <w:rFonts w:ascii="Times New Roman" w:hAnsi="Times New Roman" w:cs="Times New Roman"/>
          <w:sz w:val="24"/>
          <w:szCs w:val="24"/>
          <w:u w:val="single"/>
        </w:rPr>
        <w:t>Peter Svitana</w:t>
      </w:r>
      <w:r w:rsidR="00B05022">
        <w:rPr>
          <w:rFonts w:ascii="Times New Roman" w:hAnsi="Times New Roman" w:cs="Times New Roman"/>
          <w:sz w:val="24"/>
          <w:szCs w:val="24"/>
        </w:rPr>
        <w:t xml:space="preserve"> súhlasil, že bolo navezené veľké množstvo materiálu na túto stavbu. </w:t>
      </w:r>
    </w:p>
    <w:p w:rsidR="007F473A" w:rsidRDefault="007F473A" w:rsidP="0083346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F473A" w:rsidRDefault="007F473A" w:rsidP="0083346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Hlavný kontrolór obce Ing. Matfiak podal Správu k návrhu rozpočtu obce Toporec na rok 2018 a roky 2019 a 2020. </w:t>
      </w:r>
    </w:p>
    <w:p w:rsidR="007F473A" w:rsidRDefault="007F473A" w:rsidP="0083346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36E24" w:rsidRPr="00123F20" w:rsidRDefault="00C220AA" w:rsidP="0083346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63941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Návrh rozpočtu tvorí prílohu č. 1 zápisnice </w:t>
      </w:r>
      <w:r w:rsidR="00636E24"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123F20" w:rsidRPr="00123F20" w:rsidRDefault="00123F20" w:rsidP="00123F20">
      <w:pPr>
        <w:spacing w:line="240" w:lineRule="auto"/>
        <w:ind w:left="720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23F20" w:rsidRPr="00123F20" w:rsidRDefault="00123F20" w:rsidP="00123F20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123F20">
        <w:rPr>
          <w:rFonts w:ascii="Times New Roman" w:hAnsi="Times New Roman" w:cs="Times New Roman"/>
          <w:b/>
          <w:sz w:val="24"/>
          <w:szCs w:val="24"/>
        </w:rPr>
        <w:t xml:space="preserve">Tento návrh odhlasovali všetci prítomní  poslanci : </w:t>
      </w:r>
      <w:r w:rsidR="00C220AA" w:rsidRPr="00123F20">
        <w:rPr>
          <w:rFonts w:ascii="Times New Roman" w:hAnsi="Times New Roman" w:cs="Times New Roman"/>
          <w:b/>
          <w:sz w:val="24"/>
          <w:szCs w:val="24"/>
        </w:rPr>
        <w:t xml:space="preserve">Vladimír Dragošek, Mgr. Jozef Habiňák, Bc. Peter Kačur, Mgr. Miroslav Svitana, Peter Svitana,  </w:t>
      </w:r>
      <w:r w:rsidR="00C220AA" w:rsidRPr="00C220AA">
        <w:rPr>
          <w:rFonts w:ascii="Times New Roman" w:hAnsi="Times New Roman" w:cs="Times New Roman"/>
          <w:b/>
          <w:sz w:val="24"/>
          <w:szCs w:val="24"/>
        </w:rPr>
        <w:t>Mgr.</w:t>
      </w:r>
      <w:r w:rsidR="00C220AA" w:rsidRPr="00123F20">
        <w:rPr>
          <w:rFonts w:ascii="Times New Roman" w:hAnsi="Times New Roman" w:cs="Times New Roman"/>
          <w:b/>
          <w:sz w:val="24"/>
          <w:szCs w:val="24"/>
        </w:rPr>
        <w:t xml:space="preserve"> Albín Fischer</w:t>
      </w:r>
    </w:p>
    <w:p w:rsidR="00C220AA" w:rsidRDefault="00C220AA" w:rsidP="00C220AA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06885" w:rsidRDefault="00123F20" w:rsidP="00C220A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123F20">
        <w:rPr>
          <w:rFonts w:ascii="Times New Roman" w:hAnsi="Times New Roman" w:cs="Times New Roman"/>
          <w:sz w:val="24"/>
          <w:szCs w:val="24"/>
        </w:rPr>
        <w:t>P. Kasenčáková zároveň predniesla Rozpočtové opatrenia obce</w:t>
      </w:r>
      <w:r w:rsidR="00C220AA">
        <w:rPr>
          <w:rFonts w:ascii="Times New Roman" w:hAnsi="Times New Roman" w:cs="Times New Roman"/>
          <w:sz w:val="24"/>
          <w:szCs w:val="24"/>
        </w:rPr>
        <w:t xml:space="preserve"> </w:t>
      </w:r>
      <w:r w:rsidRPr="00123F20">
        <w:rPr>
          <w:rFonts w:ascii="Times New Roman" w:hAnsi="Times New Roman" w:cs="Times New Roman"/>
          <w:sz w:val="24"/>
          <w:szCs w:val="24"/>
        </w:rPr>
        <w:t xml:space="preserve">č. </w:t>
      </w:r>
      <w:r w:rsidR="00C220AA">
        <w:rPr>
          <w:rFonts w:ascii="Times New Roman" w:hAnsi="Times New Roman" w:cs="Times New Roman"/>
          <w:sz w:val="24"/>
          <w:szCs w:val="24"/>
        </w:rPr>
        <w:t>4</w:t>
      </w:r>
      <w:r w:rsidRPr="00123F20">
        <w:rPr>
          <w:rFonts w:ascii="Times New Roman" w:hAnsi="Times New Roman" w:cs="Times New Roman"/>
          <w:sz w:val="24"/>
          <w:szCs w:val="24"/>
        </w:rPr>
        <w:t>/2017, ktoré tvoria prílohu zápisnice</w:t>
      </w:r>
      <w:r w:rsidR="005B408D">
        <w:rPr>
          <w:rFonts w:ascii="Times New Roman" w:hAnsi="Times New Roman" w:cs="Times New Roman"/>
          <w:sz w:val="24"/>
          <w:szCs w:val="24"/>
        </w:rPr>
        <w:t xml:space="preserve"> č. 2</w:t>
      </w:r>
      <w:r w:rsidRPr="00123F20">
        <w:rPr>
          <w:rFonts w:ascii="Times New Roman" w:hAnsi="Times New Roman" w:cs="Times New Roman"/>
          <w:sz w:val="24"/>
          <w:szCs w:val="24"/>
        </w:rPr>
        <w:t>.</w:t>
      </w:r>
      <w:r w:rsidR="00C220AA">
        <w:rPr>
          <w:rFonts w:ascii="Times New Roman" w:hAnsi="Times New Roman" w:cs="Times New Roman"/>
          <w:sz w:val="24"/>
          <w:szCs w:val="24"/>
        </w:rPr>
        <w:t xml:space="preserve"> Týmito opatreniami sa n</w:t>
      </w:r>
      <w:r w:rsidR="00206885">
        <w:rPr>
          <w:rFonts w:ascii="Times New Roman" w:hAnsi="Times New Roman" w:cs="Times New Roman"/>
          <w:sz w:val="24"/>
          <w:szCs w:val="24"/>
        </w:rPr>
        <w:t xml:space="preserve">avýšila suma </w:t>
      </w:r>
      <w:r w:rsidR="00206885" w:rsidRPr="005B408D">
        <w:rPr>
          <w:rFonts w:ascii="Times New Roman" w:hAnsi="Times New Roman" w:cs="Times New Roman"/>
          <w:sz w:val="24"/>
          <w:szCs w:val="24"/>
          <w:u w:val="single"/>
        </w:rPr>
        <w:t>výdavkov</w:t>
      </w:r>
      <w:r w:rsidR="00206885">
        <w:rPr>
          <w:rFonts w:ascii="Times New Roman" w:hAnsi="Times New Roman" w:cs="Times New Roman"/>
          <w:sz w:val="24"/>
          <w:szCs w:val="24"/>
        </w:rPr>
        <w:t>:</w:t>
      </w:r>
    </w:p>
    <w:p w:rsidR="005B408D" w:rsidRDefault="00206885" w:rsidP="00C220AA">
      <w:pPr>
        <w:pStyle w:val="Odstavecseseznamem"/>
        <w:numPr>
          <w:ilvl w:val="0"/>
          <w:numId w:val="8"/>
        </w:numPr>
      </w:pPr>
      <w:r w:rsidRPr="005B408D">
        <w:t xml:space="preserve">na výmenu okien na </w:t>
      </w:r>
      <w:r w:rsidR="00C220AA" w:rsidRPr="005B408D">
        <w:t xml:space="preserve">budove Šatni  na sumu o 5 000 € </w:t>
      </w:r>
    </w:p>
    <w:p w:rsidR="005B408D" w:rsidRDefault="00C220AA" w:rsidP="00C220AA">
      <w:pPr>
        <w:pStyle w:val="Odstavecseseznamem"/>
        <w:numPr>
          <w:ilvl w:val="0"/>
          <w:numId w:val="8"/>
        </w:numPr>
      </w:pPr>
      <w:r w:rsidRPr="005B408D">
        <w:t>verejné osvetlenie Lengrub o sumu o 7 648,30 €</w:t>
      </w:r>
    </w:p>
    <w:p w:rsidR="005B408D" w:rsidRDefault="00C220AA" w:rsidP="00C220AA">
      <w:pPr>
        <w:pStyle w:val="Odstavecseseznamem"/>
        <w:numPr>
          <w:ilvl w:val="0"/>
          <w:numId w:val="8"/>
        </w:numPr>
      </w:pPr>
      <w:r w:rsidRPr="005B408D">
        <w:t>verejné osvetlenie cintorín navýšenie o 2 194,85 €</w:t>
      </w:r>
    </w:p>
    <w:p w:rsidR="005B408D" w:rsidRDefault="00C220AA" w:rsidP="00C220AA">
      <w:pPr>
        <w:pStyle w:val="Odstavecseseznamem"/>
        <w:numPr>
          <w:ilvl w:val="0"/>
          <w:numId w:val="8"/>
        </w:numPr>
      </w:pPr>
      <w:r w:rsidRPr="005B408D">
        <w:t xml:space="preserve">parkovisko pri cintoríne </w:t>
      </w:r>
      <w:r w:rsidR="005B408D">
        <w:t>zvýšenie</w:t>
      </w:r>
      <w:r w:rsidRPr="005B408D">
        <w:t xml:space="preserve">  o sumu 16 660,74 €</w:t>
      </w:r>
    </w:p>
    <w:p w:rsidR="005B408D" w:rsidRDefault="00C220AA" w:rsidP="00C220AA">
      <w:pPr>
        <w:pStyle w:val="Odstavecseseznamem"/>
        <w:numPr>
          <w:ilvl w:val="0"/>
          <w:numId w:val="8"/>
        </w:numPr>
      </w:pPr>
      <w:r w:rsidRPr="005B408D">
        <w:t>bežné výdavky verejné priestranstvo o</w:t>
      </w:r>
      <w:r w:rsidR="005B408D">
        <w:t xml:space="preserve"> sumu </w:t>
      </w:r>
      <w:r w:rsidRPr="005B408D">
        <w:t>1 537,50 €</w:t>
      </w:r>
    </w:p>
    <w:p w:rsidR="005B408D" w:rsidRDefault="00206885" w:rsidP="00C220AA">
      <w:pPr>
        <w:pStyle w:val="Odstavecseseznamem"/>
        <w:numPr>
          <w:ilvl w:val="0"/>
          <w:numId w:val="8"/>
        </w:numPr>
      </w:pPr>
      <w:r w:rsidRPr="005B408D">
        <w:t>dotácia pre CVČ Kežmarok 30 €</w:t>
      </w:r>
    </w:p>
    <w:p w:rsidR="005B408D" w:rsidRDefault="00206885" w:rsidP="00C220AA">
      <w:pPr>
        <w:pStyle w:val="Odstavecseseznamem"/>
        <w:numPr>
          <w:ilvl w:val="0"/>
          <w:numId w:val="8"/>
        </w:numPr>
      </w:pPr>
      <w:r w:rsidRPr="005B408D">
        <w:t>nákup software 180 €</w:t>
      </w:r>
    </w:p>
    <w:p w:rsidR="005B408D" w:rsidRDefault="00206885" w:rsidP="00C220AA">
      <w:pPr>
        <w:pStyle w:val="Odstavecseseznamem"/>
        <w:numPr>
          <w:ilvl w:val="0"/>
          <w:numId w:val="8"/>
        </w:numPr>
      </w:pPr>
      <w:r w:rsidRPr="005B408D">
        <w:t>nákup kopírky 1 009,64 €</w:t>
      </w:r>
    </w:p>
    <w:p w:rsidR="00833460" w:rsidRPr="005B408D" w:rsidRDefault="00833460" w:rsidP="00C220AA">
      <w:pPr>
        <w:pStyle w:val="Odstavecseseznamem"/>
        <w:numPr>
          <w:ilvl w:val="0"/>
          <w:numId w:val="8"/>
        </w:numPr>
      </w:pPr>
      <w:r w:rsidRPr="005B408D">
        <w:t>bežné výdavky na ČOV 938,02 €</w:t>
      </w:r>
    </w:p>
    <w:p w:rsidR="005B408D" w:rsidRDefault="00833460" w:rsidP="00C220A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B408D">
        <w:rPr>
          <w:rFonts w:ascii="Times New Roman" w:hAnsi="Times New Roman" w:cs="Times New Roman"/>
          <w:sz w:val="24"/>
          <w:szCs w:val="24"/>
          <w:u w:val="single"/>
        </w:rPr>
        <w:t>Príjmy</w:t>
      </w:r>
      <w:r>
        <w:rPr>
          <w:rFonts w:ascii="Times New Roman" w:hAnsi="Times New Roman" w:cs="Times New Roman"/>
          <w:sz w:val="24"/>
          <w:szCs w:val="24"/>
        </w:rPr>
        <w:t xml:space="preserve"> : </w:t>
      </w:r>
    </w:p>
    <w:p w:rsidR="00C220AA" w:rsidRPr="005B408D" w:rsidRDefault="00833460" w:rsidP="005B408D">
      <w:pPr>
        <w:pStyle w:val="Odstavecseseznamem"/>
        <w:numPr>
          <w:ilvl w:val="0"/>
          <w:numId w:val="9"/>
        </w:numPr>
      </w:pPr>
      <w:r w:rsidRPr="005B408D">
        <w:lastRenderedPageBreak/>
        <w:t xml:space="preserve">zo zdravotného poistenia – preplatky 6 517,57 €  </w:t>
      </w:r>
      <w:r w:rsidR="00C220AA" w:rsidRPr="005B408D">
        <w:t xml:space="preserve"> </w:t>
      </w:r>
      <w:r w:rsidR="00123F20" w:rsidRPr="005B408D">
        <w:t xml:space="preserve"> </w:t>
      </w:r>
    </w:p>
    <w:p w:rsidR="00123F20" w:rsidRPr="00123F20" w:rsidRDefault="00123F20" w:rsidP="005B408D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23F20" w:rsidRPr="00123F20" w:rsidRDefault="00123F20" w:rsidP="00123F20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123F20">
        <w:rPr>
          <w:rFonts w:ascii="Times New Roman" w:hAnsi="Times New Roman" w:cs="Times New Roman"/>
          <w:b/>
          <w:sz w:val="24"/>
          <w:szCs w:val="24"/>
        </w:rPr>
        <w:t xml:space="preserve">Tento návrh odhlasovali všetci prítomní  poslanci : </w:t>
      </w:r>
      <w:r w:rsidR="005B408D" w:rsidRPr="00123F20">
        <w:rPr>
          <w:rFonts w:ascii="Times New Roman" w:hAnsi="Times New Roman" w:cs="Times New Roman"/>
          <w:b/>
          <w:sz w:val="24"/>
          <w:szCs w:val="24"/>
        </w:rPr>
        <w:t xml:space="preserve">Vladimír Dragošek, Mgr. Jozef Habiňák, Bc. Peter Kačur, Mgr. Miroslav Svitana, Peter Svitana,  </w:t>
      </w:r>
      <w:r w:rsidR="005B408D" w:rsidRPr="00C220AA">
        <w:rPr>
          <w:rFonts w:ascii="Times New Roman" w:hAnsi="Times New Roman" w:cs="Times New Roman"/>
          <w:b/>
          <w:sz w:val="24"/>
          <w:szCs w:val="24"/>
        </w:rPr>
        <w:t>Mgr.</w:t>
      </w:r>
      <w:r w:rsidR="005B408D" w:rsidRPr="00123F20">
        <w:rPr>
          <w:rFonts w:ascii="Times New Roman" w:hAnsi="Times New Roman" w:cs="Times New Roman"/>
          <w:b/>
          <w:sz w:val="24"/>
          <w:szCs w:val="24"/>
        </w:rPr>
        <w:t xml:space="preserve"> Albín Fischer</w:t>
      </w:r>
    </w:p>
    <w:p w:rsidR="005B408D" w:rsidRPr="005B408D" w:rsidRDefault="00123F20" w:rsidP="00B05022">
      <w:pPr>
        <w:widowControl w:val="0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123F20">
        <w:rPr>
          <w:rFonts w:ascii="Times New Roman" w:hAnsi="Times New Roman" w:cs="Times New Roman"/>
          <w:sz w:val="24"/>
          <w:szCs w:val="24"/>
        </w:rPr>
        <w:t>V ďalšom bode programu s</w:t>
      </w:r>
      <w:r w:rsidR="005B408D">
        <w:rPr>
          <w:rFonts w:ascii="Times New Roman" w:hAnsi="Times New Roman" w:cs="Times New Roman"/>
          <w:sz w:val="24"/>
          <w:szCs w:val="24"/>
        </w:rPr>
        <w:t>tarosta  oboznámil prítomných zo z</w:t>
      </w:r>
      <w:r w:rsidR="00B05022">
        <w:rPr>
          <w:rFonts w:ascii="Times New Roman" w:hAnsi="Times New Roman" w:cs="Times New Roman"/>
          <w:sz w:val="24"/>
          <w:szCs w:val="24"/>
        </w:rPr>
        <w:t>ložením inventa</w:t>
      </w:r>
      <w:r w:rsidR="005B408D">
        <w:rPr>
          <w:rFonts w:ascii="Times New Roman" w:hAnsi="Times New Roman" w:cs="Times New Roman"/>
          <w:sz w:val="24"/>
          <w:szCs w:val="24"/>
        </w:rPr>
        <w:t>rizačnej komisie, ktorú je potrebné zrealizovať do 31.12.2017. Zároveň uviedol, že hlavný kontr</w:t>
      </w:r>
      <w:r w:rsidR="00B05022">
        <w:rPr>
          <w:rFonts w:ascii="Times New Roman" w:hAnsi="Times New Roman" w:cs="Times New Roman"/>
          <w:sz w:val="24"/>
          <w:szCs w:val="24"/>
        </w:rPr>
        <w:t>o</w:t>
      </w:r>
      <w:r w:rsidR="005B408D">
        <w:rPr>
          <w:rFonts w:ascii="Times New Roman" w:hAnsi="Times New Roman" w:cs="Times New Roman"/>
          <w:sz w:val="24"/>
          <w:szCs w:val="24"/>
        </w:rPr>
        <w:t xml:space="preserve">lór Ing. Matfiak sa vyhradzuje právo byť účastný jednotlivých inventarizácií. </w:t>
      </w:r>
    </w:p>
    <w:p w:rsidR="00B05022" w:rsidRPr="00B05022" w:rsidRDefault="00B05022" w:rsidP="00B05022">
      <w:pPr>
        <w:widowControl w:val="0"/>
        <w:autoSpaceDE w:val="0"/>
        <w:autoSpaceDN w:val="0"/>
        <w:adjustRightInd w:val="0"/>
        <w:spacing w:after="0" w:line="240" w:lineRule="auto"/>
        <w:ind w:left="720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(Príloha č. 3)</w:t>
      </w:r>
    </w:p>
    <w:p w:rsidR="00B05022" w:rsidRPr="00123F20" w:rsidRDefault="00B05022" w:rsidP="00B05022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123F20">
        <w:rPr>
          <w:rFonts w:ascii="Times New Roman" w:hAnsi="Times New Roman" w:cs="Times New Roman"/>
          <w:b/>
          <w:sz w:val="24"/>
          <w:szCs w:val="24"/>
        </w:rPr>
        <w:t xml:space="preserve">Tento návrh odhlasovali všetci prítomní  poslanci : Vladimír Dragošek, Mgr. Jozef Habiňák, Bc. Peter Kačur, Mgr. Miroslav Svitana, Peter Svitana,  </w:t>
      </w:r>
      <w:r w:rsidRPr="00C220AA">
        <w:rPr>
          <w:rFonts w:ascii="Times New Roman" w:hAnsi="Times New Roman" w:cs="Times New Roman"/>
          <w:b/>
          <w:sz w:val="24"/>
          <w:szCs w:val="24"/>
        </w:rPr>
        <w:t>Mgr.</w:t>
      </w:r>
      <w:r w:rsidRPr="00123F20">
        <w:rPr>
          <w:rFonts w:ascii="Times New Roman" w:hAnsi="Times New Roman" w:cs="Times New Roman"/>
          <w:b/>
          <w:sz w:val="24"/>
          <w:szCs w:val="24"/>
        </w:rPr>
        <w:t xml:space="preserve"> Albín Fischer</w:t>
      </w:r>
    </w:p>
    <w:p w:rsidR="00123F20" w:rsidRPr="00123F20" w:rsidRDefault="00123F20" w:rsidP="00123F20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E67F9" w:rsidRPr="004E67F9" w:rsidRDefault="00123F20" w:rsidP="001040FC">
      <w:pPr>
        <w:pStyle w:val="Odstavecseseznamem"/>
        <w:numPr>
          <w:ilvl w:val="0"/>
          <w:numId w:val="4"/>
        </w:numPr>
        <w:jc w:val="both"/>
      </w:pPr>
      <w:r w:rsidRPr="004E67F9">
        <w:t>Ďalší bod programu bol návrh</w:t>
      </w:r>
      <w:r w:rsidR="004E67F9" w:rsidRPr="004E67F9">
        <w:t xml:space="preserve"> Všeobecne záväzné nariadenie č. 2/2017</w:t>
      </w:r>
      <w:r w:rsidR="004E67F9" w:rsidRPr="004E67F9">
        <w:rPr>
          <w:color w:val="000000"/>
        </w:rPr>
        <w:t>o podmienkach prideľovania bytov určených na nájom v bytovom dome postavenom s podporou štátu v obci Toporec</w:t>
      </w:r>
      <w:r w:rsidR="004E67F9">
        <w:rPr>
          <w:b/>
          <w:color w:val="000000"/>
        </w:rPr>
        <w:t xml:space="preserve">. </w:t>
      </w:r>
      <w:r w:rsidR="004E67F9" w:rsidRPr="004E67F9">
        <w:rPr>
          <w:color w:val="000000"/>
        </w:rPr>
        <w:t>Starosta odovzdal slovo prednostke, ktorá podrobne informovala prítomných  o predmetnom VZN</w:t>
      </w:r>
      <w:r w:rsidR="004E67F9">
        <w:rPr>
          <w:color w:val="000000"/>
        </w:rPr>
        <w:t xml:space="preserve">, ktoré bolo upravené podľa pokynov kontroly Okresným úradom , odborom výstavby v sídle kraja v období od 26.07.2017-25.09.2017. Prednostka uviedla, že na základe platného VZN bude potrebné dodatkami upraviť aj nájomné zmluvy nájomcom v bytovom dome.  </w:t>
      </w:r>
    </w:p>
    <w:p w:rsidR="001040FC" w:rsidRDefault="001040FC" w:rsidP="001040FC">
      <w:pPr>
        <w:spacing w:line="240" w:lineRule="auto"/>
        <w:ind w:left="720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23F20" w:rsidRPr="00123F20" w:rsidRDefault="001040FC" w:rsidP="00123F20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123F20">
        <w:rPr>
          <w:rFonts w:ascii="Times New Roman" w:hAnsi="Times New Roman" w:cs="Times New Roman"/>
          <w:b/>
          <w:sz w:val="24"/>
          <w:szCs w:val="24"/>
        </w:rPr>
        <w:t xml:space="preserve">Tento návrh odhlasovali všetci prítomní  poslanci : Vladimír Dragošek, Mgr. Jozef Habiňák, Bc. Peter Kačur, Mgr. Miroslav Svitana, Peter Svitana,  </w:t>
      </w:r>
      <w:r w:rsidRPr="00C220AA">
        <w:rPr>
          <w:rFonts w:ascii="Times New Roman" w:hAnsi="Times New Roman" w:cs="Times New Roman"/>
          <w:b/>
          <w:sz w:val="24"/>
          <w:szCs w:val="24"/>
        </w:rPr>
        <w:t>Mgr.</w:t>
      </w:r>
      <w:r w:rsidRPr="00123F20">
        <w:rPr>
          <w:rFonts w:ascii="Times New Roman" w:hAnsi="Times New Roman" w:cs="Times New Roman"/>
          <w:b/>
          <w:sz w:val="24"/>
          <w:szCs w:val="24"/>
        </w:rPr>
        <w:t xml:space="preserve"> Albín Fischer</w:t>
      </w:r>
    </w:p>
    <w:p w:rsidR="001040FC" w:rsidRPr="001040FC" w:rsidRDefault="00123F20" w:rsidP="00123F20">
      <w:pPr>
        <w:numPr>
          <w:ilvl w:val="0"/>
          <w:numId w:val="5"/>
        </w:numPr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123F20">
        <w:rPr>
          <w:rFonts w:ascii="Times New Roman" w:hAnsi="Times New Roman" w:cs="Times New Roman"/>
          <w:sz w:val="24"/>
          <w:szCs w:val="24"/>
        </w:rPr>
        <w:t xml:space="preserve">Starosta predniesol prítomným poslancom </w:t>
      </w:r>
      <w:r w:rsidR="001040FC" w:rsidRPr="00125E8F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</w:t>
      </w:r>
      <w:r w:rsidR="001040F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list okresnej prokuratúry zo dňa 11.10.2017, týkajúci sa preskúmania oprávnenosti výkonu funkcie starostu – signalizácia.</w:t>
      </w:r>
      <w:r w:rsidR="00B97355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Starosta uviedol, že na základe rozsudku, vydaného okresným súdom v Kežmarku zaplatil pokutu vo výške 500 €. Po roku bol na obec doručený list z prokuratúry, či vykonáva funkciu starostu.  Starosta ďalej uviedol, že poprosil právnika JUDr. Tekeliho o poskytnutie právnickej pomoci</w:t>
      </w:r>
      <w:r w:rsidR="00C036C7" w:rsidRPr="00C036C7">
        <w:rPr>
          <w:rFonts w:ascii="Times New Roman" w:eastAsia="Calibri" w:hAnsi="Times New Roman" w:cs="Times New Roman"/>
          <w:color w:val="FF0000"/>
          <w:sz w:val="24"/>
          <w:szCs w:val="24"/>
        </w:rPr>
        <w:t xml:space="preserve"> </w:t>
      </w:r>
      <w:r w:rsidR="00C036C7" w:rsidRPr="009C7139">
        <w:rPr>
          <w:rFonts w:ascii="Times New Roman" w:eastAsia="Calibri" w:hAnsi="Times New Roman" w:cs="Times New Roman"/>
          <w:sz w:val="24"/>
          <w:szCs w:val="24"/>
        </w:rPr>
        <w:t>za úplatu.</w:t>
      </w:r>
      <w:r w:rsidR="00B97355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  </w:t>
      </w:r>
      <w:r w:rsidR="001040F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Prítomní poslanci k tejto téme uviedli, že sú s touto problematikou oboznámení, ale nie je im známych veľa skutočností. Nakoľko nik z poslancov nemá právnické vzdelanie poslanci sa dohodli, že do 15 dní bude zvolané opätovné zasadnutie obecného zastupiteľstva</w:t>
      </w:r>
      <w:r w:rsidR="00183F8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dňa </w:t>
      </w:r>
      <w:r w:rsidR="00183F8D" w:rsidRPr="00BA7931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27.11.2017 o 15:00 hod</w:t>
      </w:r>
      <w:r w:rsidR="001040F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, na ktoré bude prizvaný právnik, ktorý bude požiadaný o vypracovanie právnej analýzy k danej problematike. Následne sa bezodkladne zašle správa, prípadne uznesenie na Okresnú prokuratúru v Kežmarku. </w:t>
      </w:r>
    </w:p>
    <w:p w:rsidR="001040FC" w:rsidRPr="001040FC" w:rsidRDefault="001040FC" w:rsidP="001040FC">
      <w:pPr>
        <w:ind w:left="720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040FC" w:rsidRPr="00123F20" w:rsidRDefault="001040FC" w:rsidP="001040FC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123F20">
        <w:rPr>
          <w:rFonts w:ascii="Times New Roman" w:hAnsi="Times New Roman" w:cs="Times New Roman"/>
          <w:b/>
          <w:sz w:val="24"/>
          <w:szCs w:val="24"/>
        </w:rPr>
        <w:t xml:space="preserve">Tento návrh odhlasovali všetci prítomní  poslanci : Vladimír Dragošek, Mgr. Jozef Habiňák, Bc. Peter Kačur, Mgr. Miroslav Svitana, Peter Svitana,  </w:t>
      </w:r>
      <w:r w:rsidRPr="00C220AA">
        <w:rPr>
          <w:rFonts w:ascii="Times New Roman" w:hAnsi="Times New Roman" w:cs="Times New Roman"/>
          <w:b/>
          <w:sz w:val="24"/>
          <w:szCs w:val="24"/>
        </w:rPr>
        <w:t>Mgr.</w:t>
      </w:r>
      <w:r w:rsidRPr="00123F20">
        <w:rPr>
          <w:rFonts w:ascii="Times New Roman" w:hAnsi="Times New Roman" w:cs="Times New Roman"/>
          <w:b/>
          <w:sz w:val="24"/>
          <w:szCs w:val="24"/>
        </w:rPr>
        <w:t xml:space="preserve"> Albín Fischer</w:t>
      </w:r>
    </w:p>
    <w:p w:rsidR="00123F20" w:rsidRPr="00123F20" w:rsidRDefault="00123F20" w:rsidP="00123F20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83F8D" w:rsidRPr="00183F8D" w:rsidRDefault="00123F20" w:rsidP="00183F8D">
      <w:pPr>
        <w:numPr>
          <w:ilvl w:val="0"/>
          <w:numId w:val="6"/>
        </w:numPr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123F20">
        <w:rPr>
          <w:rFonts w:ascii="Times New Roman" w:hAnsi="Times New Roman" w:cs="Times New Roman"/>
          <w:sz w:val="24"/>
          <w:szCs w:val="24"/>
        </w:rPr>
        <w:t xml:space="preserve">Starosta </w:t>
      </w:r>
      <w:r w:rsidR="00183F8D">
        <w:rPr>
          <w:rFonts w:ascii="Times New Roman" w:hAnsi="Times New Roman" w:cs="Times New Roman"/>
          <w:sz w:val="24"/>
          <w:szCs w:val="24"/>
        </w:rPr>
        <w:t>informoval prítomných poslancov o žiadosti Mareka Kačura, Hlavná 47/35 Toporec  o vydanie súhlasu na zmenu Územného plánu obce, nakoľko plánuje výstavbu rodinného domu  na parcelách KN C 5859, 5881,5882,5883 zapísaných na LV č. 133, ktorých je vlastníkom.</w:t>
      </w:r>
    </w:p>
    <w:p w:rsidR="00183F8D" w:rsidRDefault="00183F8D" w:rsidP="00183F8D">
      <w:pPr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:rsidR="00183F8D" w:rsidRPr="00183F8D" w:rsidRDefault="00183F8D" w:rsidP="00183F8D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183F8D">
        <w:rPr>
          <w:rFonts w:ascii="Times New Roman" w:hAnsi="Times New Roman" w:cs="Times New Roman"/>
          <w:b/>
          <w:sz w:val="24"/>
          <w:szCs w:val="24"/>
        </w:rPr>
        <w:lastRenderedPageBreak/>
        <w:t>Tento návrh odhlasovali všetci prítomní  poslanci : Vladimír Dragošek, Mgr. Jozef Habiňák, Bc. Peter Kačur, Mgr. Miroslav Svitana, Peter Svitana,  Mgr. Albín Fischer</w:t>
      </w:r>
    </w:p>
    <w:p w:rsidR="00183F8D" w:rsidRPr="00183F8D" w:rsidRDefault="00183F8D" w:rsidP="00183F8D">
      <w:pPr>
        <w:ind w:left="720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83F8D" w:rsidRPr="00183F8D" w:rsidRDefault="00183F8D" w:rsidP="00183F8D">
      <w:pPr>
        <w:ind w:left="720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33843" w:rsidRPr="00433843" w:rsidRDefault="00433843" w:rsidP="00433843">
      <w:pPr>
        <w:pStyle w:val="Odstavecseseznamem"/>
        <w:widowControl w:val="0"/>
        <w:numPr>
          <w:ilvl w:val="0"/>
          <w:numId w:val="6"/>
        </w:numPr>
        <w:autoSpaceDE w:val="0"/>
        <w:autoSpaceDN w:val="0"/>
        <w:adjustRightInd w:val="0"/>
        <w:jc w:val="both"/>
        <w:rPr>
          <w:b/>
        </w:rPr>
      </w:pPr>
      <w:r w:rsidRPr="00433843">
        <w:t>Na zasadnutí OZ dňa 29.06.2017 bol Uznesením č. 1</w:t>
      </w:r>
      <w:r>
        <w:t>3</w:t>
      </w:r>
      <w:r w:rsidRPr="00433843">
        <w:t>/2017</w:t>
      </w:r>
      <w:r>
        <w:t xml:space="preserve"> g)</w:t>
      </w:r>
      <w:r w:rsidRPr="00433843">
        <w:t xml:space="preserve"> schválený spôsob a zámer prevodu vlastníctva pozemku  na základe žiadosti  o odpredaj pozemku p. </w:t>
      </w:r>
      <w:r>
        <w:t xml:space="preserve">Šimonovi Pompovi – Liptákovi s </w:t>
      </w:r>
      <w:r w:rsidRPr="00433843">
        <w:t>manželkou Annou spôsob a zámer prevodu vlastníctva  pozemku p.č. 190/8 o výmere 422 m2,</w:t>
      </w:r>
      <w:r w:rsidR="009C7139">
        <w:t xml:space="preserve"> druh pozemku záhrada </w:t>
      </w:r>
      <w:r w:rsidRPr="00433843">
        <w:t xml:space="preserve"> ktorý vznikol odčlenením od pôvodnej parcely</w:t>
      </w:r>
      <w:r>
        <w:t xml:space="preserve"> č. 190/1 o celkovej výmere 525 </w:t>
      </w:r>
      <w:r w:rsidRPr="00433843">
        <w:t>m</w:t>
      </w:r>
      <w:r w:rsidRPr="00433843">
        <w:rPr>
          <w:vertAlign w:val="superscript"/>
        </w:rPr>
        <w:t>2</w:t>
      </w:r>
      <w:r w:rsidRPr="00433843">
        <w:t>, ktorá je vo vlastníctve obce LV č. 1 podľa GP č. 346291114-26/17 podľa § 9a, odst. 8</w:t>
      </w:r>
      <w:r w:rsidRPr="00433843">
        <w:rPr>
          <w:b/>
        </w:rPr>
        <w:t xml:space="preserve">, </w:t>
      </w:r>
      <w:r w:rsidRPr="00433843">
        <w:t>písm. e) zákona SNR č.  138/90 Zb. o majetku  obci z dôvodu hodného osobitného  zreteľa, predaj   za  cenu 7,-  eur/m</w:t>
      </w:r>
      <w:r w:rsidRPr="00433843">
        <w:rPr>
          <w:vertAlign w:val="superscript"/>
        </w:rPr>
        <w:t>2</w:t>
      </w:r>
      <w:r w:rsidRPr="00433843">
        <w:t xml:space="preserve">. Dôvodom hodným osobitého zreteľa je skutočnosť, </w:t>
      </w:r>
      <w:r>
        <w:t xml:space="preserve"> </w:t>
      </w:r>
      <w:r w:rsidRPr="00433843">
        <w:t xml:space="preserve">že menovaní predmetnú parcelu užívali viac ako 10 rokov. </w:t>
      </w:r>
      <w:r>
        <w:t>Odp</w:t>
      </w:r>
      <w:r w:rsidRPr="00956850">
        <w:t xml:space="preserve">redaj pozemku za cenu </w:t>
      </w:r>
      <w:r>
        <w:t>7</w:t>
      </w:r>
      <w:r w:rsidRPr="00956850">
        <w:t xml:space="preserve"> € /m</w:t>
      </w:r>
      <w:r w:rsidRPr="00956850">
        <w:rPr>
          <w:vertAlign w:val="superscript"/>
        </w:rPr>
        <w:t xml:space="preserve">2 </w:t>
      </w:r>
      <w:r w:rsidRPr="00956850">
        <w:t>. Poslanci odhlasovali schválenie prevodu vlastníctva predmetnej nehnuteľnosti.</w:t>
      </w:r>
    </w:p>
    <w:p w:rsidR="00433843" w:rsidRPr="00433843" w:rsidRDefault="00433843" w:rsidP="00433843">
      <w:pPr>
        <w:pStyle w:val="Odstavecseseznamem"/>
        <w:widowControl w:val="0"/>
        <w:autoSpaceDE w:val="0"/>
        <w:autoSpaceDN w:val="0"/>
        <w:adjustRightInd w:val="0"/>
        <w:spacing w:line="360" w:lineRule="auto"/>
        <w:jc w:val="both"/>
        <w:rPr>
          <w:b/>
        </w:rPr>
      </w:pPr>
    </w:p>
    <w:p w:rsidR="00433843" w:rsidRPr="00433843" w:rsidRDefault="00433843" w:rsidP="00433843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433843">
        <w:rPr>
          <w:rFonts w:ascii="Times New Roman" w:hAnsi="Times New Roman" w:cs="Times New Roman"/>
          <w:b/>
          <w:sz w:val="24"/>
          <w:szCs w:val="24"/>
        </w:rPr>
        <w:t>Tento návrh odhlasovali všetci prítomní  poslanci : Vladimír Dragošek, Mgr. Jozef Habiňák, Bc. Peter Kačur, Mgr. Miroslav Svitana, Peter Svitana,  Mgr. Albín Fischer</w:t>
      </w:r>
    </w:p>
    <w:p w:rsidR="00433843" w:rsidRDefault="00433843" w:rsidP="00433843">
      <w:pPr>
        <w:pStyle w:val="Odstavecseseznamem"/>
        <w:numPr>
          <w:ilvl w:val="0"/>
          <w:numId w:val="6"/>
        </w:numPr>
        <w:jc w:val="both"/>
      </w:pPr>
      <w:r w:rsidRPr="00433843">
        <w:t>Starosta vyzval predsedu komisie určenej pre obchodnú verejnú súťaž na prenájom nebytových priestorov krčma p. Mgr. Fischera, aby podal správu o výsledku tejto súťaže. Menovaný uviedol, že súťaž prebehla bez problémov a do súťaže sa prihlásil p. Jaroslav Roth, ktorý túto súťaž vyhral</w:t>
      </w:r>
      <w:r>
        <w:t>.</w:t>
      </w:r>
    </w:p>
    <w:p w:rsidR="00433843" w:rsidRDefault="00433843" w:rsidP="00433843">
      <w:pPr>
        <w:pStyle w:val="Odstavecseseznamem"/>
        <w:jc w:val="both"/>
      </w:pPr>
      <w:r>
        <w:t xml:space="preserve">Starosta k tejto téme uviedol, že p. Roth si požiadal o schválenie otváracích hodín nasledovne : </w:t>
      </w:r>
    </w:p>
    <w:p w:rsidR="00433843" w:rsidRPr="00433843" w:rsidRDefault="00433843" w:rsidP="00433843">
      <w:pPr>
        <w:pStyle w:val="Odstavecseseznamem"/>
        <w:jc w:val="both"/>
      </w:pPr>
      <w:r w:rsidRPr="00433843">
        <w:t xml:space="preserve"> </w:t>
      </w:r>
    </w:p>
    <w:p w:rsidR="00433843" w:rsidRPr="00433843" w:rsidRDefault="00433843" w:rsidP="0043384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t xml:space="preserve">               </w:t>
      </w:r>
      <w:r w:rsidRPr="00433843">
        <w:rPr>
          <w:rFonts w:ascii="Times New Roman" w:hAnsi="Times New Roman" w:cs="Times New Roman"/>
          <w:sz w:val="24"/>
          <w:szCs w:val="24"/>
        </w:rPr>
        <w:t xml:space="preserve">Pondelok -  Štvrtok             14:30 – 23:00 hod </w:t>
      </w:r>
    </w:p>
    <w:p w:rsidR="00433843" w:rsidRPr="00433843" w:rsidRDefault="001F5D83" w:rsidP="0043384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="00433843" w:rsidRPr="00433843">
        <w:rPr>
          <w:rFonts w:ascii="Times New Roman" w:hAnsi="Times New Roman" w:cs="Times New Roman"/>
          <w:sz w:val="24"/>
          <w:szCs w:val="24"/>
        </w:rPr>
        <w:t>Piat</w:t>
      </w:r>
      <w:r w:rsidR="0036472F">
        <w:rPr>
          <w:rFonts w:ascii="Times New Roman" w:hAnsi="Times New Roman" w:cs="Times New Roman"/>
          <w:sz w:val="24"/>
          <w:szCs w:val="24"/>
        </w:rPr>
        <w:t xml:space="preserve">ok- Sobota                    </w:t>
      </w:r>
      <w:r w:rsidR="00433843" w:rsidRPr="00433843">
        <w:rPr>
          <w:rFonts w:ascii="Times New Roman" w:hAnsi="Times New Roman" w:cs="Times New Roman"/>
          <w:sz w:val="24"/>
          <w:szCs w:val="24"/>
        </w:rPr>
        <w:t xml:space="preserve">14:30- 01:00 hod </w:t>
      </w:r>
    </w:p>
    <w:p w:rsidR="00433843" w:rsidRPr="00433843" w:rsidRDefault="00433843" w:rsidP="0043384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33843">
        <w:rPr>
          <w:rFonts w:ascii="Times New Roman" w:hAnsi="Times New Roman" w:cs="Times New Roman"/>
          <w:sz w:val="24"/>
          <w:szCs w:val="24"/>
        </w:rPr>
        <w:t xml:space="preserve">        </w:t>
      </w:r>
      <w:r w:rsidR="001F5D83">
        <w:rPr>
          <w:rFonts w:ascii="Times New Roman" w:hAnsi="Times New Roman" w:cs="Times New Roman"/>
          <w:sz w:val="24"/>
          <w:szCs w:val="24"/>
        </w:rPr>
        <w:t xml:space="preserve">    </w:t>
      </w:r>
      <w:r w:rsidRPr="00433843">
        <w:rPr>
          <w:rFonts w:ascii="Times New Roman" w:hAnsi="Times New Roman" w:cs="Times New Roman"/>
          <w:sz w:val="24"/>
          <w:szCs w:val="24"/>
        </w:rPr>
        <w:t xml:space="preserve">Nedeľa         </w:t>
      </w:r>
      <w:r w:rsidR="0036472F">
        <w:rPr>
          <w:rFonts w:ascii="Times New Roman" w:hAnsi="Times New Roman" w:cs="Times New Roman"/>
          <w:sz w:val="24"/>
          <w:szCs w:val="24"/>
        </w:rPr>
        <w:t xml:space="preserve">                       </w:t>
      </w:r>
      <w:r w:rsidRPr="00433843">
        <w:rPr>
          <w:rFonts w:ascii="Times New Roman" w:hAnsi="Times New Roman" w:cs="Times New Roman"/>
          <w:sz w:val="24"/>
          <w:szCs w:val="24"/>
        </w:rPr>
        <w:t xml:space="preserve">14:30- 23:00 hod </w:t>
      </w:r>
    </w:p>
    <w:p w:rsidR="001F5D83" w:rsidRDefault="001F5D83" w:rsidP="00433843">
      <w:pPr>
        <w:pStyle w:val="Odstavecseseznamem"/>
        <w:suppressAutoHyphens w:val="0"/>
        <w:spacing w:after="200"/>
        <w:jc w:val="both"/>
      </w:pPr>
    </w:p>
    <w:p w:rsidR="00183F8D" w:rsidRDefault="00433843" w:rsidP="00433843">
      <w:pPr>
        <w:pStyle w:val="Odstavecseseznamem"/>
        <w:suppressAutoHyphens w:val="0"/>
        <w:spacing w:after="200"/>
        <w:jc w:val="both"/>
      </w:pPr>
      <w:r w:rsidRPr="0036472F">
        <w:t>Zároveň starosta predniesol žiadosť manželov Bartkov</w:t>
      </w:r>
      <w:r w:rsidR="0036472F" w:rsidRPr="0036472F">
        <w:t>ských o prehodnotenie takéhoto časového rozvrhu, nakoľko bude dochádzať k rušeniu nočného kľudu.  Prítomní poslanci sa uzniesli, že otváracie hodiny v prevádzke „Hostinec u Leva“ budú každý deň od 14:30 ho do 23:00 hod</w:t>
      </w:r>
      <w:r w:rsidR="001F5D83">
        <w:t>.</w:t>
      </w:r>
      <w:r w:rsidR="0036472F" w:rsidRPr="0036472F">
        <w:t xml:space="preserve"> </w:t>
      </w:r>
    </w:p>
    <w:p w:rsidR="0036472F" w:rsidRPr="00433843" w:rsidRDefault="0036472F" w:rsidP="0036472F">
      <w:pPr>
        <w:pStyle w:val="Odstavecseseznamem"/>
        <w:widowControl w:val="0"/>
        <w:autoSpaceDE w:val="0"/>
        <w:autoSpaceDN w:val="0"/>
        <w:adjustRightInd w:val="0"/>
        <w:spacing w:line="360" w:lineRule="auto"/>
        <w:jc w:val="both"/>
        <w:rPr>
          <w:b/>
        </w:rPr>
      </w:pPr>
    </w:p>
    <w:p w:rsidR="0036472F" w:rsidRPr="00433843" w:rsidRDefault="0036472F" w:rsidP="0036472F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433843">
        <w:rPr>
          <w:rFonts w:ascii="Times New Roman" w:hAnsi="Times New Roman" w:cs="Times New Roman"/>
          <w:b/>
          <w:sz w:val="24"/>
          <w:szCs w:val="24"/>
        </w:rPr>
        <w:t>Tento návrh odhlasovali všetci prítomní  poslanci : Vladimír Dragošek, Mgr. Jozef Habiňák, Bc. Peter Kačur, Mgr. Miroslav Svitana, Peter Svitana,  Mgr. Albín Fischer</w:t>
      </w:r>
    </w:p>
    <w:p w:rsidR="00FE4C15" w:rsidRPr="00FE4C15" w:rsidRDefault="00FE4C15" w:rsidP="00FE4C15">
      <w:pPr>
        <w:pStyle w:val="Odstavecseseznamem"/>
        <w:numPr>
          <w:ilvl w:val="0"/>
          <w:numId w:val="6"/>
        </w:numPr>
        <w:jc w:val="both"/>
      </w:pPr>
      <w:r w:rsidRPr="00FE4C15">
        <w:t xml:space="preserve">Poslanec Mgr. Jozef </w:t>
      </w:r>
      <w:r w:rsidR="00B3098F">
        <w:t xml:space="preserve"> </w:t>
      </w:r>
      <w:r w:rsidRPr="00FE4C15">
        <w:t xml:space="preserve">Habiňák do pléna predniesol požiadavku o doplnenie dvoch            </w:t>
      </w:r>
    </w:p>
    <w:p w:rsidR="00FE4C15" w:rsidRDefault="00FE4C15" w:rsidP="00FE4C1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FE4C15">
        <w:rPr>
          <w:rFonts w:ascii="Times New Roman" w:hAnsi="Times New Roman" w:cs="Times New Roman"/>
          <w:sz w:val="24"/>
          <w:szCs w:val="24"/>
        </w:rPr>
        <w:t>reflektorov na multifunkčné ihrisko, požiadal po</w:t>
      </w:r>
      <w:r>
        <w:rPr>
          <w:rFonts w:ascii="Times New Roman" w:hAnsi="Times New Roman" w:cs="Times New Roman"/>
          <w:sz w:val="24"/>
          <w:szCs w:val="24"/>
        </w:rPr>
        <w:t>s</w:t>
      </w:r>
      <w:r w:rsidRPr="00FE4C15">
        <w:rPr>
          <w:rFonts w:ascii="Times New Roman" w:hAnsi="Times New Roman" w:cs="Times New Roman"/>
          <w:sz w:val="24"/>
          <w:szCs w:val="24"/>
        </w:rPr>
        <w:t>lanca p. P</w:t>
      </w:r>
      <w:r>
        <w:rPr>
          <w:rFonts w:ascii="Times New Roman" w:hAnsi="Times New Roman" w:cs="Times New Roman"/>
          <w:sz w:val="24"/>
          <w:szCs w:val="24"/>
        </w:rPr>
        <w:t>e</w:t>
      </w:r>
      <w:r w:rsidRPr="00FE4C15">
        <w:rPr>
          <w:rFonts w:ascii="Times New Roman" w:hAnsi="Times New Roman" w:cs="Times New Roman"/>
          <w:sz w:val="24"/>
          <w:szCs w:val="24"/>
        </w:rPr>
        <w:t>tr</w:t>
      </w:r>
      <w:r>
        <w:rPr>
          <w:rFonts w:ascii="Times New Roman" w:hAnsi="Times New Roman" w:cs="Times New Roman"/>
          <w:sz w:val="24"/>
          <w:szCs w:val="24"/>
        </w:rPr>
        <w:t>a</w:t>
      </w:r>
      <w:r w:rsidRPr="00FE4C15">
        <w:rPr>
          <w:rFonts w:ascii="Times New Roman" w:hAnsi="Times New Roman" w:cs="Times New Roman"/>
          <w:sz w:val="24"/>
          <w:szCs w:val="24"/>
        </w:rPr>
        <w:t xml:space="preserve"> Svitanu, či by to </w:t>
      </w:r>
    </w:p>
    <w:p w:rsidR="0036472F" w:rsidRDefault="00FE4C15" w:rsidP="00FE4C1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zrealizoval. Nikto z prítomných proti tomuto návrhu nenamietal. </w:t>
      </w:r>
    </w:p>
    <w:p w:rsidR="00FE4C15" w:rsidRDefault="00FE4C15" w:rsidP="00FE4C1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E4C15" w:rsidRPr="00FE4C15" w:rsidRDefault="00FE4C15" w:rsidP="00FE4C1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</w:t>
      </w:r>
    </w:p>
    <w:p w:rsidR="00FE4C15" w:rsidRPr="00FE4C15" w:rsidRDefault="00FE4C15" w:rsidP="00FE4C15">
      <w:pPr>
        <w:pStyle w:val="Odstavecseseznamem"/>
        <w:numPr>
          <w:ilvl w:val="0"/>
          <w:numId w:val="6"/>
        </w:numPr>
        <w:jc w:val="both"/>
        <w:rPr>
          <w:u w:val="single"/>
        </w:rPr>
      </w:pPr>
      <w:r>
        <w:t xml:space="preserve">Nasledovala </w:t>
      </w:r>
      <w:r w:rsidRPr="00FE4C15">
        <w:rPr>
          <w:u w:val="single"/>
        </w:rPr>
        <w:t>Diskusia</w:t>
      </w:r>
      <w:r>
        <w:rPr>
          <w:u w:val="single"/>
        </w:rPr>
        <w:t xml:space="preserve">, </w:t>
      </w:r>
      <w:r w:rsidRPr="00FE4C15">
        <w:t>do ktorej sa o</w:t>
      </w:r>
      <w:r>
        <w:t> slovo prihlásil starosta a predniesol prítomným návrh, aby sa obec zapojila do projektu obecného kompostoviska a zberného dvora. Plánuje, aby tento bol zriadený dole pri čističke</w:t>
      </w:r>
    </w:p>
    <w:p w:rsidR="00FE4C15" w:rsidRDefault="00FE4C15" w:rsidP="00FE4C15">
      <w:pPr>
        <w:jc w:val="both"/>
        <w:rPr>
          <w:b/>
        </w:rPr>
      </w:pPr>
    </w:p>
    <w:p w:rsidR="00FE4C15" w:rsidRPr="00FE4C15" w:rsidRDefault="00FE4C15" w:rsidP="00FE4C15">
      <w:pPr>
        <w:ind w:left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Taktiež prítomných oboznámil z návrhom žien z Ružencového spoločenstva, aby bol na cintoríne zriadený symbolický hrob pre nenarodené deti. Navrhol, aby tento bol umiestnený v prednej časti cintorína. </w:t>
      </w:r>
      <w:r w:rsidR="006F4B52">
        <w:rPr>
          <w:rFonts w:ascii="Times New Roman" w:hAnsi="Times New Roman" w:cs="Times New Roman"/>
          <w:sz w:val="24"/>
          <w:szCs w:val="24"/>
        </w:rPr>
        <w:t xml:space="preserve">Uviedol, že náklady na vyhotovenie budú uhradené z ružencovej kasy. Poslanec Peter Svitana navrhol, aby tieto náklady spolufinancovala obec, že je to pre obec.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FE4C15" w:rsidRPr="00FE4C15" w:rsidRDefault="00FE4C15" w:rsidP="00FE4C15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FE4C15">
        <w:rPr>
          <w:rFonts w:ascii="Times New Roman" w:hAnsi="Times New Roman" w:cs="Times New Roman"/>
          <w:b/>
          <w:sz w:val="24"/>
          <w:szCs w:val="24"/>
        </w:rPr>
        <w:t>Tento návrh odhlasovali všetci prítomní  poslanci : Vladimír Dragošek, Mgr. Jozef Habiňák, Bc. Peter Kačur, Mgr. Miroslav Svitana, Peter Svitana,  Mgr. Albín Fischer</w:t>
      </w:r>
    </w:p>
    <w:p w:rsidR="00FE4C15" w:rsidRPr="00FE4C15" w:rsidRDefault="00FE4C15" w:rsidP="00FE4C15">
      <w:pPr>
        <w:pStyle w:val="Odstavecseseznamem"/>
        <w:jc w:val="both"/>
        <w:rPr>
          <w:u w:val="single"/>
        </w:rPr>
      </w:pPr>
    </w:p>
    <w:p w:rsidR="00FE4C15" w:rsidRDefault="006F4B52" w:rsidP="006F4B52">
      <w:pPr>
        <w:pStyle w:val="Odstavecseseznamem"/>
        <w:numPr>
          <w:ilvl w:val="0"/>
          <w:numId w:val="6"/>
        </w:numPr>
        <w:jc w:val="both"/>
      </w:pPr>
      <w:r w:rsidRPr="006F4B52">
        <w:t xml:space="preserve">Starosta </w:t>
      </w:r>
      <w:r>
        <w:t xml:space="preserve"> následne uviedol, že pri MŠ sa realizuje parkovisko, kde sa využije betónová dlažba, ktorá sa zvýšila z parkoviska pri cintoríne. </w:t>
      </w:r>
      <w:r w:rsidR="00B3098F">
        <w:t xml:space="preserve">Ďalej povedal, že je zrealizované osvetlenie do osady, ktoré je funkčné. Staré stĺpy sa využijú na výmenu stĺpu na Toporčíku a poslanec Svitana Peter navrhol, aby sa dal stĺp aj ku šatni, kde bol </w:t>
      </w:r>
      <w:r w:rsidR="007E7B95">
        <w:t>v minulosti</w:t>
      </w:r>
      <w:r w:rsidR="00B3098F">
        <w:t xml:space="preserve">. </w:t>
      </w:r>
    </w:p>
    <w:p w:rsidR="00DD104F" w:rsidRDefault="00DD104F" w:rsidP="00DD104F">
      <w:pPr>
        <w:pStyle w:val="Odstavecseseznamem"/>
        <w:jc w:val="both"/>
      </w:pPr>
    </w:p>
    <w:p w:rsidR="00B3098F" w:rsidRPr="007E7B95" w:rsidRDefault="00DD104F" w:rsidP="00DD104F">
      <w:pPr>
        <w:pStyle w:val="Odstavecseseznamem"/>
        <w:numPr>
          <w:ilvl w:val="0"/>
          <w:numId w:val="6"/>
        </w:numPr>
        <w:jc w:val="both"/>
        <w:rPr>
          <w:color w:val="FF0000"/>
        </w:rPr>
      </w:pPr>
      <w:r>
        <w:t>Svitana Peter požiadal o zvýšenie sadzby na hodinu za zimnú údržbu. Starosta uviedol, že je uzatvorená zmluva a táto je platná, bude potrebné aby sa táto zmluva vypovedala</w:t>
      </w:r>
      <w:r w:rsidR="00F5685F">
        <w:t>.</w:t>
      </w:r>
      <w:r>
        <w:t xml:space="preserve"> </w:t>
      </w:r>
    </w:p>
    <w:p w:rsidR="00B3098F" w:rsidRPr="006F4B52" w:rsidRDefault="007E7B95" w:rsidP="00B3098F">
      <w:pPr>
        <w:jc w:val="both"/>
      </w:pPr>
      <w:r>
        <w:t xml:space="preserve"> </w:t>
      </w:r>
      <w:bookmarkStart w:id="0" w:name="_GoBack"/>
      <w:bookmarkEnd w:id="0"/>
    </w:p>
    <w:p w:rsidR="00F455F0" w:rsidRDefault="00DD104F" w:rsidP="00DD104F">
      <w:pPr>
        <w:pStyle w:val="Odstavecseseznamem"/>
        <w:numPr>
          <w:ilvl w:val="0"/>
          <w:numId w:val="6"/>
        </w:numPr>
        <w:jc w:val="both"/>
      </w:pPr>
      <w:r w:rsidRPr="00F455F0">
        <w:t xml:space="preserve">Poslanec Bc. Kačur navrhol, či by sa nezrealizovala parkovisko pri </w:t>
      </w:r>
      <w:r w:rsidR="00F455F0" w:rsidRPr="00F455F0">
        <w:t>Str</w:t>
      </w:r>
      <w:r w:rsidR="007E7B95">
        <w:t>a</w:t>
      </w:r>
      <w:r w:rsidR="009C52AE">
        <w:t>ku</w:t>
      </w:r>
      <w:r w:rsidR="0016208D">
        <w:t>ľ</w:t>
      </w:r>
      <w:r w:rsidR="009C52AE">
        <w:t xml:space="preserve">ovi Štefanovi, </w:t>
      </w:r>
      <w:r w:rsidR="00F455F0" w:rsidRPr="00F455F0">
        <w:t>napr. oslavy</w:t>
      </w:r>
      <w:r w:rsidR="00F455F0">
        <w:t xml:space="preserve"> obce. </w:t>
      </w:r>
    </w:p>
    <w:p w:rsidR="00F455F0" w:rsidRDefault="00F455F0" w:rsidP="00F455F0">
      <w:pPr>
        <w:pStyle w:val="Odstavecseseznamem"/>
      </w:pPr>
    </w:p>
    <w:p w:rsidR="00F455F0" w:rsidRDefault="00F455F0" w:rsidP="00F455F0">
      <w:pPr>
        <w:pStyle w:val="Odstavecseseznamem"/>
        <w:numPr>
          <w:ilvl w:val="0"/>
          <w:numId w:val="6"/>
        </w:numPr>
        <w:jc w:val="both"/>
      </w:pPr>
      <w:r>
        <w:t xml:space="preserve">Starosta informoval prítomných, že sa na úrade pokazila kopírka a bude potrebné zakúpenie novej. </w:t>
      </w:r>
    </w:p>
    <w:p w:rsidR="00F455F0" w:rsidRDefault="00F455F0" w:rsidP="00F455F0">
      <w:pPr>
        <w:pStyle w:val="Odstavecseseznamem"/>
      </w:pPr>
    </w:p>
    <w:p w:rsidR="00F455F0" w:rsidRDefault="00F455F0" w:rsidP="00F455F0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433843">
        <w:rPr>
          <w:rFonts w:ascii="Times New Roman" w:hAnsi="Times New Roman" w:cs="Times New Roman"/>
          <w:b/>
          <w:sz w:val="24"/>
          <w:szCs w:val="24"/>
        </w:rPr>
        <w:t>Tento návrh odhlasovali všetci prítomní  poslanci : Vladimír Dragošek, Mgr. Jozef Habiňák, Bc. Peter Kačur, Mgr. Miroslav Svitana, Pet</w:t>
      </w:r>
      <w:r>
        <w:rPr>
          <w:rFonts w:ascii="Times New Roman" w:hAnsi="Times New Roman" w:cs="Times New Roman"/>
          <w:b/>
          <w:sz w:val="24"/>
          <w:szCs w:val="24"/>
        </w:rPr>
        <w:t>er Svitana,  Mgr. Albín Fischer</w:t>
      </w:r>
    </w:p>
    <w:p w:rsidR="00123F20" w:rsidRPr="00F455F0" w:rsidRDefault="00123F20" w:rsidP="00F455F0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123F20">
        <w:rPr>
          <w:rFonts w:ascii="Times New Roman" w:hAnsi="Times New Roman" w:cs="Times New Roman"/>
          <w:sz w:val="24"/>
          <w:szCs w:val="24"/>
        </w:rPr>
        <w:t xml:space="preserve"> </w:t>
      </w:r>
      <w:r w:rsidRPr="00123F2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ar-SA"/>
        </w:rPr>
        <w:t xml:space="preserve">  </w:t>
      </w:r>
    </w:p>
    <w:p w:rsidR="00123F20" w:rsidRPr="00123F20" w:rsidRDefault="00123F20" w:rsidP="00123F2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3F20">
        <w:rPr>
          <w:rFonts w:ascii="Times New Roman" w:hAnsi="Times New Roman" w:cs="Times New Roman"/>
          <w:sz w:val="24"/>
          <w:szCs w:val="24"/>
        </w:rPr>
        <w:t>Zasadnutie OZ skončilo o 20:</w:t>
      </w:r>
      <w:r w:rsidR="00F455F0">
        <w:rPr>
          <w:rFonts w:ascii="Times New Roman" w:hAnsi="Times New Roman" w:cs="Times New Roman"/>
          <w:sz w:val="24"/>
          <w:szCs w:val="24"/>
        </w:rPr>
        <w:t xml:space="preserve">40 </w:t>
      </w:r>
      <w:r w:rsidRPr="00123F20">
        <w:rPr>
          <w:rFonts w:ascii="Times New Roman" w:hAnsi="Times New Roman" w:cs="Times New Roman"/>
          <w:sz w:val="24"/>
          <w:szCs w:val="24"/>
        </w:rPr>
        <w:t xml:space="preserve">hod. za jednotlivé uznesenia hlasovali poslanci, tak ako je to uvedené v texte.  </w:t>
      </w:r>
    </w:p>
    <w:p w:rsidR="00123F20" w:rsidRPr="00123F20" w:rsidRDefault="00123F20" w:rsidP="00123F20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23F20">
        <w:rPr>
          <w:rFonts w:ascii="Times New Roman" w:hAnsi="Times New Roman" w:cs="Times New Roman"/>
          <w:b/>
          <w:sz w:val="24"/>
          <w:szCs w:val="24"/>
        </w:rPr>
        <w:t>starosta obce</w:t>
      </w:r>
      <w:r w:rsidRPr="00123F20">
        <w:rPr>
          <w:rFonts w:ascii="Times New Roman" w:hAnsi="Times New Roman" w:cs="Times New Roman"/>
          <w:b/>
          <w:sz w:val="24"/>
          <w:szCs w:val="24"/>
        </w:rPr>
        <w:tab/>
        <w:t>................................</w:t>
      </w:r>
      <w:r w:rsidRPr="00123F20">
        <w:rPr>
          <w:rFonts w:ascii="Times New Roman" w:hAnsi="Times New Roman" w:cs="Times New Roman"/>
          <w:b/>
          <w:sz w:val="24"/>
          <w:szCs w:val="24"/>
        </w:rPr>
        <w:tab/>
      </w:r>
      <w:r w:rsidRPr="00123F20">
        <w:rPr>
          <w:rFonts w:ascii="Times New Roman" w:hAnsi="Times New Roman" w:cs="Times New Roman"/>
          <w:b/>
          <w:sz w:val="24"/>
          <w:szCs w:val="24"/>
        </w:rPr>
        <w:tab/>
      </w:r>
      <w:r w:rsidRPr="00123F20">
        <w:rPr>
          <w:rFonts w:ascii="Times New Roman" w:hAnsi="Times New Roman" w:cs="Times New Roman"/>
          <w:b/>
          <w:sz w:val="24"/>
          <w:szCs w:val="24"/>
        </w:rPr>
        <w:tab/>
        <w:t>prednostka OÚ .....................................</w:t>
      </w:r>
    </w:p>
    <w:p w:rsidR="00123F20" w:rsidRPr="00123F20" w:rsidRDefault="00123F20" w:rsidP="00123F2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3F20">
        <w:rPr>
          <w:rFonts w:ascii="Times New Roman" w:hAnsi="Times New Roman" w:cs="Times New Roman"/>
          <w:sz w:val="24"/>
          <w:szCs w:val="24"/>
        </w:rPr>
        <w:t>V Toporci 1</w:t>
      </w:r>
      <w:r w:rsidR="00F455F0">
        <w:rPr>
          <w:rFonts w:ascii="Times New Roman" w:hAnsi="Times New Roman" w:cs="Times New Roman"/>
          <w:sz w:val="24"/>
          <w:szCs w:val="24"/>
        </w:rPr>
        <w:t>3</w:t>
      </w:r>
      <w:r w:rsidRPr="00123F20">
        <w:rPr>
          <w:rFonts w:ascii="Times New Roman" w:hAnsi="Times New Roman" w:cs="Times New Roman"/>
          <w:sz w:val="24"/>
          <w:szCs w:val="24"/>
        </w:rPr>
        <w:t>.</w:t>
      </w:r>
      <w:r w:rsidR="00F455F0">
        <w:rPr>
          <w:rFonts w:ascii="Times New Roman" w:hAnsi="Times New Roman" w:cs="Times New Roman"/>
          <w:sz w:val="24"/>
          <w:szCs w:val="24"/>
        </w:rPr>
        <w:t>11</w:t>
      </w:r>
      <w:r w:rsidRPr="00123F20">
        <w:rPr>
          <w:rFonts w:ascii="Times New Roman" w:hAnsi="Times New Roman" w:cs="Times New Roman"/>
          <w:sz w:val="24"/>
          <w:szCs w:val="24"/>
        </w:rPr>
        <w:t>.2017</w:t>
      </w:r>
    </w:p>
    <w:p w:rsidR="00123F20" w:rsidRPr="00123F20" w:rsidRDefault="00123F20" w:rsidP="00123F2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3F20">
        <w:rPr>
          <w:rFonts w:ascii="Times New Roman" w:hAnsi="Times New Roman" w:cs="Times New Roman"/>
          <w:sz w:val="24"/>
          <w:szCs w:val="24"/>
        </w:rPr>
        <w:t>Spracovala: Šateková</w:t>
      </w:r>
    </w:p>
    <w:p w:rsidR="00123F20" w:rsidRPr="00123F20" w:rsidRDefault="00123F20" w:rsidP="00123F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23F20" w:rsidRPr="00123F20" w:rsidRDefault="00123F20" w:rsidP="00123F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23F20" w:rsidRPr="00123F20" w:rsidRDefault="00123F20" w:rsidP="00123F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23F20" w:rsidRPr="00123F20" w:rsidRDefault="00123F20" w:rsidP="00123F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23F20" w:rsidRPr="00123F20" w:rsidRDefault="00123F20" w:rsidP="00123F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94F60" w:rsidRDefault="00123F20" w:rsidP="00123F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3F2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</w:t>
      </w:r>
    </w:p>
    <w:p w:rsidR="00394F60" w:rsidRDefault="00394F60" w:rsidP="00123F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123F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123F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123F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123F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23F20" w:rsidRPr="00123F20" w:rsidRDefault="00394F60" w:rsidP="00123F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Príloha č. 1 </w:t>
      </w:r>
    </w:p>
    <w:p w:rsidR="00123F20" w:rsidRPr="00123F20" w:rsidRDefault="00394F60" w:rsidP="00123F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94F60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8136059"/>
            <wp:effectExtent l="0" t="0" r="0" b="0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3F20" w:rsidRPr="00123F20" w:rsidRDefault="00123F20" w:rsidP="00123F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23F20" w:rsidRPr="00123F20" w:rsidRDefault="00123F20" w:rsidP="00123F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23F20" w:rsidRPr="00123F20" w:rsidRDefault="00123F20" w:rsidP="00123F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23F20" w:rsidRPr="00123F20" w:rsidRDefault="00123F20" w:rsidP="00123F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23F20" w:rsidRPr="00123F20" w:rsidRDefault="00123F20" w:rsidP="00123F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23F20" w:rsidRPr="00123F20" w:rsidRDefault="00123F20" w:rsidP="00123F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51ABE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394F60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4070449"/>
            <wp:effectExtent l="0" t="0" r="0" b="0"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0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394F60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4070449"/>
            <wp:effectExtent l="0" t="0" r="0" b="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0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394F60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4070449"/>
            <wp:effectExtent l="0" t="0" r="0" b="0"/>
            <wp:docPr id="5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0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394F60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4070449"/>
            <wp:effectExtent l="0" t="0" r="0" b="0"/>
            <wp:docPr id="6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0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394F60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4070449"/>
            <wp:effectExtent l="0" t="0" r="0" b="0"/>
            <wp:docPr id="7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0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394F60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4070449"/>
            <wp:effectExtent l="0" t="0" r="0" b="0"/>
            <wp:docPr id="8" name="Obrázo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0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394F60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4070449"/>
            <wp:effectExtent l="0" t="0" r="0" b="0"/>
            <wp:docPr id="9" name="Obrázo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0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394F60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4070449"/>
            <wp:effectExtent l="0" t="0" r="0" b="0"/>
            <wp:docPr id="10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0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394F60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4070449"/>
            <wp:effectExtent l="0" t="0" r="0" b="0"/>
            <wp:docPr id="11" name="Obrázo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0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152F87" w:rsidRDefault="00394F60" w:rsidP="0060787F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394F60">
        <w:rPr>
          <w:rFonts w:ascii="Times New Roman" w:hAnsi="Times New Roman" w:cs="Times New Roman"/>
          <w:noProof/>
          <w:sz w:val="24"/>
          <w:szCs w:val="24"/>
          <w:lang w:eastAsia="sk-SK"/>
        </w:rPr>
        <w:lastRenderedPageBreak/>
        <w:drawing>
          <wp:inline distT="0" distB="0" distL="0" distR="0">
            <wp:extent cx="5760720" cy="4070449"/>
            <wp:effectExtent l="0" t="0" r="0" b="0"/>
            <wp:docPr id="12" name="Obrázo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0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2F87" w:rsidRPr="00152F87" w:rsidRDefault="00152F87" w:rsidP="00152F87">
      <w:pPr>
        <w:rPr>
          <w:rFonts w:ascii="Times New Roman" w:hAnsi="Times New Roman" w:cs="Times New Roman"/>
          <w:sz w:val="24"/>
          <w:szCs w:val="24"/>
        </w:rPr>
      </w:pPr>
    </w:p>
    <w:p w:rsidR="00152F87" w:rsidRPr="00152F87" w:rsidRDefault="00152F87" w:rsidP="00152F87">
      <w:pPr>
        <w:rPr>
          <w:rFonts w:ascii="Times New Roman" w:hAnsi="Times New Roman" w:cs="Times New Roman"/>
          <w:sz w:val="24"/>
          <w:szCs w:val="24"/>
        </w:rPr>
      </w:pPr>
    </w:p>
    <w:p w:rsidR="00152F87" w:rsidRPr="00152F87" w:rsidRDefault="00152F87" w:rsidP="00152F87">
      <w:pPr>
        <w:rPr>
          <w:rFonts w:ascii="Times New Roman" w:hAnsi="Times New Roman" w:cs="Times New Roman"/>
          <w:sz w:val="24"/>
          <w:szCs w:val="24"/>
        </w:rPr>
      </w:pPr>
    </w:p>
    <w:p w:rsidR="00152F87" w:rsidRPr="00152F87" w:rsidRDefault="00152F87" w:rsidP="00152F87">
      <w:pPr>
        <w:rPr>
          <w:rFonts w:ascii="Times New Roman" w:hAnsi="Times New Roman" w:cs="Times New Roman"/>
          <w:sz w:val="24"/>
          <w:szCs w:val="24"/>
        </w:rPr>
      </w:pPr>
    </w:p>
    <w:p w:rsidR="00152F87" w:rsidRDefault="00152F87" w:rsidP="00152F87">
      <w:pPr>
        <w:rPr>
          <w:rFonts w:ascii="Times New Roman" w:hAnsi="Times New Roman" w:cs="Times New Roman"/>
          <w:sz w:val="24"/>
          <w:szCs w:val="24"/>
        </w:rPr>
      </w:pPr>
    </w:p>
    <w:p w:rsidR="00152F87" w:rsidRDefault="00152F87" w:rsidP="00152F87">
      <w:pPr>
        <w:rPr>
          <w:rFonts w:ascii="Times New Roman" w:hAnsi="Times New Roman" w:cs="Times New Roman"/>
          <w:sz w:val="24"/>
          <w:szCs w:val="24"/>
        </w:rPr>
      </w:pPr>
    </w:p>
    <w:p w:rsidR="00394F60" w:rsidRDefault="00394F60" w:rsidP="00152F87">
      <w:pPr>
        <w:tabs>
          <w:tab w:val="left" w:pos="5790"/>
        </w:tabs>
        <w:rPr>
          <w:rFonts w:ascii="Times New Roman" w:hAnsi="Times New Roman" w:cs="Times New Roman"/>
          <w:sz w:val="24"/>
          <w:szCs w:val="24"/>
        </w:rPr>
      </w:pPr>
    </w:p>
    <w:p w:rsidR="00152F87" w:rsidRDefault="00152F87" w:rsidP="00152F87">
      <w:pPr>
        <w:tabs>
          <w:tab w:val="left" w:pos="5790"/>
        </w:tabs>
        <w:rPr>
          <w:rFonts w:ascii="Times New Roman" w:hAnsi="Times New Roman" w:cs="Times New Roman"/>
          <w:sz w:val="24"/>
          <w:szCs w:val="24"/>
        </w:rPr>
      </w:pPr>
    </w:p>
    <w:p w:rsidR="00152F87" w:rsidRDefault="00152F87" w:rsidP="00152F87">
      <w:pPr>
        <w:tabs>
          <w:tab w:val="left" w:pos="5790"/>
        </w:tabs>
        <w:rPr>
          <w:rFonts w:ascii="Times New Roman" w:hAnsi="Times New Roman" w:cs="Times New Roman"/>
          <w:sz w:val="24"/>
          <w:szCs w:val="24"/>
        </w:rPr>
      </w:pPr>
    </w:p>
    <w:p w:rsidR="00152F87" w:rsidRDefault="00152F87" w:rsidP="00152F87">
      <w:pPr>
        <w:tabs>
          <w:tab w:val="left" w:pos="5790"/>
        </w:tabs>
        <w:rPr>
          <w:rFonts w:ascii="Times New Roman" w:hAnsi="Times New Roman" w:cs="Times New Roman"/>
          <w:sz w:val="24"/>
          <w:szCs w:val="24"/>
        </w:rPr>
      </w:pPr>
    </w:p>
    <w:p w:rsidR="00152F87" w:rsidRDefault="00152F87" w:rsidP="00152F87">
      <w:pPr>
        <w:tabs>
          <w:tab w:val="left" w:pos="5790"/>
        </w:tabs>
        <w:rPr>
          <w:rFonts w:ascii="Times New Roman" w:hAnsi="Times New Roman" w:cs="Times New Roman"/>
          <w:sz w:val="24"/>
          <w:szCs w:val="24"/>
        </w:rPr>
      </w:pPr>
    </w:p>
    <w:p w:rsidR="00152F87" w:rsidRDefault="00152F87" w:rsidP="00152F87">
      <w:pPr>
        <w:tabs>
          <w:tab w:val="left" w:pos="5790"/>
        </w:tabs>
        <w:rPr>
          <w:rFonts w:ascii="Times New Roman" w:hAnsi="Times New Roman" w:cs="Times New Roman"/>
          <w:sz w:val="24"/>
          <w:szCs w:val="24"/>
        </w:rPr>
      </w:pPr>
    </w:p>
    <w:p w:rsidR="00152F87" w:rsidRDefault="00152F87" w:rsidP="00152F87">
      <w:pPr>
        <w:tabs>
          <w:tab w:val="left" w:pos="5790"/>
        </w:tabs>
        <w:rPr>
          <w:rFonts w:ascii="Times New Roman" w:hAnsi="Times New Roman" w:cs="Times New Roman"/>
          <w:sz w:val="24"/>
          <w:szCs w:val="24"/>
        </w:rPr>
      </w:pPr>
    </w:p>
    <w:p w:rsidR="00152F87" w:rsidRDefault="00152F87" w:rsidP="00152F87">
      <w:pPr>
        <w:tabs>
          <w:tab w:val="left" w:pos="5790"/>
        </w:tabs>
        <w:rPr>
          <w:rFonts w:ascii="Times New Roman" w:hAnsi="Times New Roman" w:cs="Times New Roman"/>
          <w:sz w:val="24"/>
          <w:szCs w:val="24"/>
        </w:rPr>
      </w:pPr>
    </w:p>
    <w:p w:rsidR="00152F87" w:rsidRDefault="007F473A" w:rsidP="00152F87">
      <w:pPr>
        <w:tabs>
          <w:tab w:val="left" w:pos="579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                                                                                                                    Príloha č. 2</w:t>
      </w:r>
      <w:r w:rsidR="00152F8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52F87" w:rsidRDefault="00152F87" w:rsidP="00152F87">
      <w:pPr>
        <w:tabs>
          <w:tab w:val="left" w:pos="5790"/>
        </w:tabs>
        <w:rPr>
          <w:rFonts w:ascii="Times New Roman" w:hAnsi="Times New Roman" w:cs="Times New Roman"/>
          <w:sz w:val="24"/>
          <w:szCs w:val="24"/>
        </w:rPr>
      </w:pPr>
    </w:p>
    <w:p w:rsidR="00152F87" w:rsidRDefault="007F473A" w:rsidP="00152F87">
      <w:pPr>
        <w:tabs>
          <w:tab w:val="left" w:pos="5790"/>
        </w:tabs>
        <w:rPr>
          <w:rFonts w:ascii="Times New Roman" w:hAnsi="Times New Roman" w:cs="Times New Roman"/>
          <w:sz w:val="24"/>
          <w:szCs w:val="24"/>
        </w:rPr>
      </w:pPr>
      <w:r w:rsidRPr="007F473A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8136059"/>
            <wp:effectExtent l="0" t="0" r="0" b="0"/>
            <wp:docPr id="13" name="Obrázo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2F87" w:rsidRDefault="007F473A" w:rsidP="00152F87">
      <w:pPr>
        <w:tabs>
          <w:tab w:val="left" w:pos="5790"/>
        </w:tabs>
        <w:rPr>
          <w:rFonts w:ascii="Times New Roman" w:hAnsi="Times New Roman" w:cs="Times New Roman"/>
          <w:sz w:val="24"/>
          <w:szCs w:val="24"/>
        </w:rPr>
      </w:pPr>
      <w:r w:rsidRPr="007F473A">
        <w:rPr>
          <w:rFonts w:ascii="Times New Roman" w:hAnsi="Times New Roman" w:cs="Times New Roman"/>
          <w:noProof/>
          <w:sz w:val="24"/>
          <w:szCs w:val="24"/>
          <w:lang w:eastAsia="sk-SK"/>
        </w:rPr>
        <w:lastRenderedPageBreak/>
        <w:drawing>
          <wp:inline distT="0" distB="0" distL="0" distR="0">
            <wp:extent cx="5760720" cy="4070449"/>
            <wp:effectExtent l="0" t="0" r="0" b="0"/>
            <wp:docPr id="14" name="Obrázo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0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2F87" w:rsidRDefault="00152F87" w:rsidP="00152F87">
      <w:pPr>
        <w:tabs>
          <w:tab w:val="left" w:pos="5790"/>
        </w:tabs>
        <w:rPr>
          <w:rFonts w:ascii="Times New Roman" w:hAnsi="Times New Roman" w:cs="Times New Roman"/>
          <w:sz w:val="24"/>
          <w:szCs w:val="24"/>
        </w:rPr>
      </w:pPr>
    </w:p>
    <w:p w:rsidR="007F473A" w:rsidRDefault="007F473A" w:rsidP="00152F87">
      <w:pPr>
        <w:tabs>
          <w:tab w:val="left" w:pos="5790"/>
        </w:tabs>
        <w:rPr>
          <w:rFonts w:ascii="Times New Roman" w:hAnsi="Times New Roman" w:cs="Times New Roman"/>
          <w:sz w:val="24"/>
          <w:szCs w:val="24"/>
        </w:rPr>
      </w:pPr>
    </w:p>
    <w:p w:rsidR="007F473A" w:rsidRDefault="007F473A" w:rsidP="00152F87">
      <w:pPr>
        <w:tabs>
          <w:tab w:val="left" w:pos="5790"/>
        </w:tabs>
        <w:rPr>
          <w:rFonts w:ascii="Times New Roman" w:hAnsi="Times New Roman" w:cs="Times New Roman"/>
          <w:sz w:val="24"/>
          <w:szCs w:val="24"/>
        </w:rPr>
      </w:pPr>
    </w:p>
    <w:p w:rsidR="007F473A" w:rsidRDefault="007F473A" w:rsidP="00152F87">
      <w:pPr>
        <w:tabs>
          <w:tab w:val="left" w:pos="5790"/>
        </w:tabs>
        <w:rPr>
          <w:rFonts w:ascii="Times New Roman" w:hAnsi="Times New Roman" w:cs="Times New Roman"/>
          <w:sz w:val="24"/>
          <w:szCs w:val="24"/>
        </w:rPr>
      </w:pPr>
    </w:p>
    <w:p w:rsidR="007F473A" w:rsidRDefault="007F473A" w:rsidP="00152F87">
      <w:pPr>
        <w:tabs>
          <w:tab w:val="left" w:pos="5790"/>
        </w:tabs>
        <w:rPr>
          <w:rFonts w:ascii="Times New Roman" w:hAnsi="Times New Roman" w:cs="Times New Roman"/>
          <w:sz w:val="24"/>
          <w:szCs w:val="24"/>
        </w:rPr>
      </w:pPr>
    </w:p>
    <w:p w:rsidR="007F473A" w:rsidRDefault="007F473A" w:rsidP="00152F87">
      <w:pPr>
        <w:tabs>
          <w:tab w:val="left" w:pos="5790"/>
        </w:tabs>
        <w:rPr>
          <w:rFonts w:ascii="Times New Roman" w:hAnsi="Times New Roman" w:cs="Times New Roman"/>
          <w:sz w:val="24"/>
          <w:szCs w:val="24"/>
        </w:rPr>
      </w:pPr>
    </w:p>
    <w:p w:rsidR="007F473A" w:rsidRDefault="007F473A" w:rsidP="00152F87">
      <w:pPr>
        <w:tabs>
          <w:tab w:val="left" w:pos="5790"/>
        </w:tabs>
        <w:rPr>
          <w:rFonts w:ascii="Times New Roman" w:hAnsi="Times New Roman" w:cs="Times New Roman"/>
          <w:sz w:val="24"/>
          <w:szCs w:val="24"/>
        </w:rPr>
      </w:pPr>
    </w:p>
    <w:p w:rsidR="007F473A" w:rsidRDefault="007F473A" w:rsidP="00152F87">
      <w:pPr>
        <w:tabs>
          <w:tab w:val="left" w:pos="5790"/>
        </w:tabs>
        <w:rPr>
          <w:rFonts w:ascii="Times New Roman" w:hAnsi="Times New Roman" w:cs="Times New Roman"/>
          <w:sz w:val="24"/>
          <w:szCs w:val="24"/>
        </w:rPr>
      </w:pPr>
    </w:p>
    <w:p w:rsidR="007F473A" w:rsidRDefault="007F473A" w:rsidP="00152F87">
      <w:pPr>
        <w:tabs>
          <w:tab w:val="left" w:pos="5790"/>
        </w:tabs>
        <w:rPr>
          <w:rFonts w:ascii="Times New Roman" w:hAnsi="Times New Roman" w:cs="Times New Roman"/>
          <w:sz w:val="24"/>
          <w:szCs w:val="24"/>
        </w:rPr>
      </w:pPr>
    </w:p>
    <w:p w:rsidR="007F473A" w:rsidRDefault="007F473A" w:rsidP="00152F87">
      <w:pPr>
        <w:tabs>
          <w:tab w:val="left" w:pos="5790"/>
        </w:tabs>
        <w:rPr>
          <w:rFonts w:ascii="Times New Roman" w:hAnsi="Times New Roman" w:cs="Times New Roman"/>
          <w:sz w:val="24"/>
          <w:szCs w:val="24"/>
        </w:rPr>
      </w:pPr>
    </w:p>
    <w:p w:rsidR="007F473A" w:rsidRDefault="007F473A" w:rsidP="00152F87">
      <w:pPr>
        <w:tabs>
          <w:tab w:val="left" w:pos="5790"/>
        </w:tabs>
        <w:rPr>
          <w:rFonts w:ascii="Times New Roman" w:hAnsi="Times New Roman" w:cs="Times New Roman"/>
          <w:sz w:val="24"/>
          <w:szCs w:val="24"/>
        </w:rPr>
      </w:pPr>
    </w:p>
    <w:p w:rsidR="007F473A" w:rsidRDefault="007F473A" w:rsidP="00152F87">
      <w:pPr>
        <w:tabs>
          <w:tab w:val="left" w:pos="5790"/>
        </w:tabs>
        <w:rPr>
          <w:rFonts w:ascii="Times New Roman" w:hAnsi="Times New Roman" w:cs="Times New Roman"/>
          <w:sz w:val="24"/>
          <w:szCs w:val="24"/>
        </w:rPr>
      </w:pPr>
    </w:p>
    <w:p w:rsidR="007F473A" w:rsidRDefault="007F473A" w:rsidP="00152F87">
      <w:pPr>
        <w:tabs>
          <w:tab w:val="left" w:pos="5790"/>
        </w:tabs>
        <w:rPr>
          <w:rFonts w:ascii="Times New Roman" w:hAnsi="Times New Roman" w:cs="Times New Roman"/>
          <w:sz w:val="24"/>
          <w:szCs w:val="24"/>
        </w:rPr>
      </w:pPr>
    </w:p>
    <w:p w:rsidR="007F473A" w:rsidRDefault="007F473A" w:rsidP="00152F87">
      <w:pPr>
        <w:tabs>
          <w:tab w:val="left" w:pos="5790"/>
        </w:tabs>
        <w:rPr>
          <w:rFonts w:ascii="Times New Roman" w:hAnsi="Times New Roman" w:cs="Times New Roman"/>
          <w:sz w:val="24"/>
          <w:szCs w:val="24"/>
        </w:rPr>
      </w:pPr>
    </w:p>
    <w:p w:rsidR="007F473A" w:rsidRDefault="007F473A" w:rsidP="00152F87">
      <w:pPr>
        <w:tabs>
          <w:tab w:val="left" w:pos="5790"/>
        </w:tabs>
        <w:rPr>
          <w:rFonts w:ascii="Times New Roman" w:hAnsi="Times New Roman" w:cs="Times New Roman"/>
          <w:sz w:val="24"/>
          <w:szCs w:val="24"/>
        </w:rPr>
      </w:pPr>
      <w:r w:rsidRPr="007F473A">
        <w:rPr>
          <w:rFonts w:ascii="Times New Roman" w:hAnsi="Times New Roman" w:cs="Times New Roman"/>
          <w:noProof/>
          <w:sz w:val="24"/>
          <w:szCs w:val="24"/>
          <w:lang w:eastAsia="sk-SK"/>
        </w:rPr>
        <w:lastRenderedPageBreak/>
        <w:drawing>
          <wp:inline distT="0" distB="0" distL="0" distR="0">
            <wp:extent cx="5760720" cy="4070449"/>
            <wp:effectExtent l="0" t="0" r="0" b="0"/>
            <wp:docPr id="15" name="Obrázo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0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473A" w:rsidRDefault="007F473A" w:rsidP="00152F87">
      <w:pPr>
        <w:tabs>
          <w:tab w:val="left" w:pos="5790"/>
        </w:tabs>
        <w:rPr>
          <w:rFonts w:ascii="Times New Roman" w:hAnsi="Times New Roman" w:cs="Times New Roman"/>
          <w:sz w:val="24"/>
          <w:szCs w:val="24"/>
        </w:rPr>
      </w:pPr>
    </w:p>
    <w:p w:rsidR="007F473A" w:rsidRDefault="007F473A" w:rsidP="00152F87">
      <w:pPr>
        <w:tabs>
          <w:tab w:val="left" w:pos="5790"/>
        </w:tabs>
        <w:rPr>
          <w:rFonts w:ascii="Times New Roman" w:hAnsi="Times New Roman" w:cs="Times New Roman"/>
          <w:sz w:val="24"/>
          <w:szCs w:val="24"/>
        </w:rPr>
      </w:pPr>
    </w:p>
    <w:p w:rsidR="007F473A" w:rsidRDefault="007F473A" w:rsidP="00152F87">
      <w:pPr>
        <w:tabs>
          <w:tab w:val="left" w:pos="5790"/>
        </w:tabs>
        <w:rPr>
          <w:rFonts w:ascii="Times New Roman" w:hAnsi="Times New Roman" w:cs="Times New Roman"/>
          <w:sz w:val="24"/>
          <w:szCs w:val="24"/>
        </w:rPr>
      </w:pPr>
    </w:p>
    <w:p w:rsidR="007F473A" w:rsidRDefault="007F473A" w:rsidP="00152F87">
      <w:pPr>
        <w:tabs>
          <w:tab w:val="left" w:pos="5790"/>
        </w:tabs>
        <w:rPr>
          <w:rFonts w:ascii="Times New Roman" w:hAnsi="Times New Roman" w:cs="Times New Roman"/>
          <w:sz w:val="24"/>
          <w:szCs w:val="24"/>
        </w:rPr>
      </w:pPr>
    </w:p>
    <w:p w:rsidR="007F473A" w:rsidRDefault="007F473A" w:rsidP="00152F87">
      <w:pPr>
        <w:tabs>
          <w:tab w:val="left" w:pos="5790"/>
        </w:tabs>
        <w:rPr>
          <w:rFonts w:ascii="Times New Roman" w:hAnsi="Times New Roman" w:cs="Times New Roman"/>
          <w:sz w:val="24"/>
          <w:szCs w:val="24"/>
        </w:rPr>
      </w:pPr>
    </w:p>
    <w:p w:rsidR="007F473A" w:rsidRDefault="007F473A" w:rsidP="00152F87">
      <w:pPr>
        <w:tabs>
          <w:tab w:val="left" w:pos="5790"/>
        </w:tabs>
        <w:rPr>
          <w:rFonts w:ascii="Times New Roman" w:hAnsi="Times New Roman" w:cs="Times New Roman"/>
          <w:sz w:val="24"/>
          <w:szCs w:val="24"/>
        </w:rPr>
      </w:pPr>
    </w:p>
    <w:p w:rsidR="007F473A" w:rsidRDefault="007F473A" w:rsidP="00152F87">
      <w:pPr>
        <w:tabs>
          <w:tab w:val="left" w:pos="5790"/>
        </w:tabs>
        <w:rPr>
          <w:rFonts w:ascii="Times New Roman" w:hAnsi="Times New Roman" w:cs="Times New Roman"/>
          <w:sz w:val="24"/>
          <w:szCs w:val="24"/>
        </w:rPr>
      </w:pPr>
    </w:p>
    <w:p w:rsidR="007F473A" w:rsidRDefault="007F473A" w:rsidP="00152F87">
      <w:pPr>
        <w:tabs>
          <w:tab w:val="left" w:pos="5790"/>
        </w:tabs>
        <w:rPr>
          <w:rFonts w:ascii="Times New Roman" w:hAnsi="Times New Roman" w:cs="Times New Roman"/>
          <w:sz w:val="24"/>
          <w:szCs w:val="24"/>
        </w:rPr>
      </w:pPr>
    </w:p>
    <w:p w:rsidR="00152F87" w:rsidRDefault="00152F87" w:rsidP="00152F87">
      <w:pPr>
        <w:tabs>
          <w:tab w:val="left" w:pos="5790"/>
        </w:tabs>
        <w:rPr>
          <w:rFonts w:ascii="Times New Roman" w:hAnsi="Times New Roman" w:cs="Times New Roman"/>
          <w:sz w:val="24"/>
          <w:szCs w:val="24"/>
        </w:rPr>
      </w:pPr>
    </w:p>
    <w:p w:rsidR="00DD5565" w:rsidRDefault="00DD5565" w:rsidP="00152F87">
      <w:pPr>
        <w:tabs>
          <w:tab w:val="left" w:pos="5790"/>
        </w:tabs>
        <w:rPr>
          <w:rFonts w:ascii="Times New Roman" w:hAnsi="Times New Roman" w:cs="Times New Roman"/>
          <w:sz w:val="24"/>
          <w:szCs w:val="24"/>
        </w:rPr>
      </w:pPr>
    </w:p>
    <w:p w:rsidR="00DD5565" w:rsidRDefault="00DD5565" w:rsidP="00152F87">
      <w:pPr>
        <w:tabs>
          <w:tab w:val="left" w:pos="5790"/>
        </w:tabs>
        <w:rPr>
          <w:rFonts w:ascii="Times New Roman" w:hAnsi="Times New Roman" w:cs="Times New Roman"/>
          <w:sz w:val="24"/>
          <w:szCs w:val="24"/>
        </w:rPr>
      </w:pPr>
    </w:p>
    <w:p w:rsidR="00DD5565" w:rsidRDefault="00DD5565" w:rsidP="00152F87">
      <w:pPr>
        <w:tabs>
          <w:tab w:val="left" w:pos="5790"/>
        </w:tabs>
        <w:rPr>
          <w:rFonts w:ascii="Times New Roman" w:hAnsi="Times New Roman" w:cs="Times New Roman"/>
          <w:sz w:val="24"/>
          <w:szCs w:val="24"/>
        </w:rPr>
      </w:pPr>
    </w:p>
    <w:p w:rsidR="00DD5565" w:rsidRDefault="00DD5565" w:rsidP="00152F87">
      <w:pPr>
        <w:tabs>
          <w:tab w:val="left" w:pos="5790"/>
        </w:tabs>
        <w:rPr>
          <w:rFonts w:ascii="Times New Roman" w:hAnsi="Times New Roman" w:cs="Times New Roman"/>
          <w:sz w:val="24"/>
          <w:szCs w:val="24"/>
        </w:rPr>
      </w:pPr>
    </w:p>
    <w:p w:rsidR="00DD5565" w:rsidRDefault="00DD5565" w:rsidP="00152F87">
      <w:pPr>
        <w:tabs>
          <w:tab w:val="left" w:pos="5790"/>
        </w:tabs>
        <w:rPr>
          <w:rFonts w:ascii="Times New Roman" w:hAnsi="Times New Roman" w:cs="Times New Roman"/>
          <w:sz w:val="24"/>
          <w:szCs w:val="24"/>
        </w:rPr>
      </w:pPr>
    </w:p>
    <w:p w:rsidR="00DD5565" w:rsidRDefault="00DD5565" w:rsidP="00152F87">
      <w:pPr>
        <w:tabs>
          <w:tab w:val="left" w:pos="5790"/>
        </w:tabs>
        <w:rPr>
          <w:rFonts w:ascii="Times New Roman" w:hAnsi="Times New Roman" w:cs="Times New Roman"/>
          <w:sz w:val="24"/>
          <w:szCs w:val="24"/>
        </w:rPr>
      </w:pPr>
    </w:p>
    <w:p w:rsidR="00152F87" w:rsidRDefault="00DD5565" w:rsidP="00152F87">
      <w:pPr>
        <w:tabs>
          <w:tab w:val="left" w:pos="579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</w:t>
      </w:r>
      <w:r w:rsidR="00152F87">
        <w:rPr>
          <w:rFonts w:ascii="Times New Roman" w:hAnsi="Times New Roman" w:cs="Times New Roman"/>
          <w:sz w:val="24"/>
          <w:szCs w:val="24"/>
        </w:rPr>
        <w:t>Pr</w:t>
      </w:r>
      <w:r w:rsidR="007F473A">
        <w:rPr>
          <w:rFonts w:ascii="Times New Roman" w:hAnsi="Times New Roman" w:cs="Times New Roman"/>
          <w:sz w:val="24"/>
          <w:szCs w:val="24"/>
        </w:rPr>
        <w:t>í</w:t>
      </w:r>
      <w:r w:rsidR="00152F87">
        <w:rPr>
          <w:rFonts w:ascii="Times New Roman" w:hAnsi="Times New Roman" w:cs="Times New Roman"/>
          <w:sz w:val="24"/>
          <w:szCs w:val="24"/>
        </w:rPr>
        <w:t>loha č.</w:t>
      </w:r>
      <w:r>
        <w:rPr>
          <w:rFonts w:ascii="Times New Roman" w:hAnsi="Times New Roman" w:cs="Times New Roman"/>
          <w:sz w:val="24"/>
          <w:szCs w:val="24"/>
        </w:rPr>
        <w:t>3</w:t>
      </w:r>
      <w:r w:rsidR="00152F8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D5565" w:rsidRPr="00152F87" w:rsidRDefault="00DD5565" w:rsidP="00152F87">
      <w:pPr>
        <w:tabs>
          <w:tab w:val="left" w:pos="5790"/>
        </w:tabs>
        <w:rPr>
          <w:rFonts w:ascii="Times New Roman" w:hAnsi="Times New Roman" w:cs="Times New Roman"/>
          <w:sz w:val="24"/>
          <w:szCs w:val="24"/>
        </w:rPr>
      </w:pPr>
      <w:r w:rsidRPr="00DD5565"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5760720" cy="8136059"/>
            <wp:effectExtent l="0" t="0" r="0" b="0"/>
            <wp:docPr id="16" name="Obrázo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D5565" w:rsidRPr="00152F87" w:rsidSect="00434FF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EC04F2"/>
    <w:multiLevelType w:val="hybridMultilevel"/>
    <w:tmpl w:val="387C6F12"/>
    <w:lvl w:ilvl="0" w:tplc="041B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B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B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B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B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B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B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B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B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0C1D5A09"/>
    <w:multiLevelType w:val="hybridMultilevel"/>
    <w:tmpl w:val="89609460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493513B"/>
    <w:multiLevelType w:val="hybridMultilevel"/>
    <w:tmpl w:val="D7D6AEC8"/>
    <w:lvl w:ilvl="0" w:tplc="B49C7610">
      <w:start w:val="1"/>
      <w:numFmt w:val="bullet"/>
      <w:lvlText w:val=""/>
      <w:lvlJc w:val="left"/>
      <w:pPr>
        <w:ind w:left="785" w:hanging="360"/>
      </w:pPr>
      <w:rPr>
        <w:rFonts w:ascii="Wingdings" w:hAnsi="Wingdings" w:hint="default"/>
        <w:color w:val="auto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85C07A5"/>
    <w:multiLevelType w:val="hybridMultilevel"/>
    <w:tmpl w:val="13F27D4E"/>
    <w:lvl w:ilvl="0" w:tplc="041B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9E2C8892">
      <w:numFmt w:val="bullet"/>
      <w:lvlText w:val="-"/>
      <w:lvlJc w:val="left"/>
      <w:pPr>
        <w:tabs>
          <w:tab w:val="num" w:pos="1364"/>
        </w:tabs>
        <w:ind w:left="1364" w:hanging="360"/>
      </w:pPr>
      <w:rPr>
        <w:rFonts w:ascii="Times New Roman" w:eastAsia="Times New Roman" w:hAnsi="Times New Roman" w:cs="Times New Roman" w:hint="default"/>
      </w:rPr>
    </w:lvl>
    <w:lvl w:ilvl="2" w:tplc="041B001B">
      <w:start w:val="1"/>
      <w:numFmt w:val="lowerRoman"/>
      <w:lvlText w:val="%3."/>
      <w:lvlJc w:val="right"/>
      <w:pPr>
        <w:tabs>
          <w:tab w:val="num" w:pos="2084"/>
        </w:tabs>
        <w:ind w:left="2084" w:hanging="180"/>
      </w:pPr>
    </w:lvl>
    <w:lvl w:ilvl="3" w:tplc="041B000F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plc="041B0019">
      <w:start w:val="1"/>
      <w:numFmt w:val="lowerLetter"/>
      <w:lvlText w:val="%5."/>
      <w:lvlJc w:val="left"/>
      <w:pPr>
        <w:tabs>
          <w:tab w:val="num" w:pos="3524"/>
        </w:tabs>
        <w:ind w:left="3524" w:hanging="360"/>
      </w:pPr>
    </w:lvl>
    <w:lvl w:ilvl="5" w:tplc="041B001B">
      <w:start w:val="1"/>
      <w:numFmt w:val="lowerRoman"/>
      <w:lvlText w:val="%6."/>
      <w:lvlJc w:val="right"/>
      <w:pPr>
        <w:tabs>
          <w:tab w:val="num" w:pos="4244"/>
        </w:tabs>
        <w:ind w:left="4244" w:hanging="180"/>
      </w:pPr>
    </w:lvl>
    <w:lvl w:ilvl="6" w:tplc="041B000F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plc="041B0019">
      <w:start w:val="1"/>
      <w:numFmt w:val="lowerLetter"/>
      <w:lvlText w:val="%8."/>
      <w:lvlJc w:val="left"/>
      <w:pPr>
        <w:tabs>
          <w:tab w:val="num" w:pos="5684"/>
        </w:tabs>
        <w:ind w:left="5684" w:hanging="360"/>
      </w:pPr>
    </w:lvl>
    <w:lvl w:ilvl="8" w:tplc="041B001B">
      <w:start w:val="1"/>
      <w:numFmt w:val="lowerRoman"/>
      <w:lvlText w:val="%9."/>
      <w:lvlJc w:val="right"/>
      <w:pPr>
        <w:tabs>
          <w:tab w:val="num" w:pos="6404"/>
        </w:tabs>
        <w:ind w:left="6404" w:hanging="180"/>
      </w:pPr>
    </w:lvl>
  </w:abstractNum>
  <w:abstractNum w:abstractNumId="4">
    <w:nsid w:val="2C613A75"/>
    <w:multiLevelType w:val="hybridMultilevel"/>
    <w:tmpl w:val="A872CDDA"/>
    <w:lvl w:ilvl="0" w:tplc="041B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4584E58"/>
    <w:multiLevelType w:val="hybridMultilevel"/>
    <w:tmpl w:val="C3541FA2"/>
    <w:lvl w:ilvl="0" w:tplc="041B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15C74DB"/>
    <w:multiLevelType w:val="hybridMultilevel"/>
    <w:tmpl w:val="8D28B04E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45A36A6"/>
    <w:multiLevelType w:val="hybridMultilevel"/>
    <w:tmpl w:val="C3B69C88"/>
    <w:lvl w:ilvl="0" w:tplc="041B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F4805B5"/>
    <w:multiLevelType w:val="hybridMultilevel"/>
    <w:tmpl w:val="583667B2"/>
    <w:lvl w:ilvl="0" w:tplc="041B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6C6E02AA"/>
    <w:multiLevelType w:val="hybridMultilevel"/>
    <w:tmpl w:val="035C3F16"/>
    <w:lvl w:ilvl="0" w:tplc="041B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9"/>
  </w:num>
  <w:num w:numId="3">
    <w:abstractNumId w:val="5"/>
  </w:num>
  <w:num w:numId="4">
    <w:abstractNumId w:val="4"/>
  </w:num>
  <w:num w:numId="5">
    <w:abstractNumId w:val="8"/>
  </w:num>
  <w:num w:numId="6">
    <w:abstractNumId w:val="2"/>
  </w:num>
  <w:num w:numId="7">
    <w:abstractNumId w:val="7"/>
  </w:num>
  <w:num w:numId="8">
    <w:abstractNumId w:val="6"/>
  </w:num>
  <w:num w:numId="9">
    <w:abstractNumId w:val="1"/>
  </w:num>
  <w:num w:numId="10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compat/>
  <w:rsids>
    <w:rsidRoot w:val="00151ABE"/>
    <w:rsid w:val="00071F98"/>
    <w:rsid w:val="00080422"/>
    <w:rsid w:val="001040FC"/>
    <w:rsid w:val="00123F20"/>
    <w:rsid w:val="00125E8F"/>
    <w:rsid w:val="00151ABE"/>
    <w:rsid w:val="00152F87"/>
    <w:rsid w:val="0016208D"/>
    <w:rsid w:val="00163941"/>
    <w:rsid w:val="00183F8D"/>
    <w:rsid w:val="001F5D83"/>
    <w:rsid w:val="00206885"/>
    <w:rsid w:val="00224E74"/>
    <w:rsid w:val="002401AD"/>
    <w:rsid w:val="002D468D"/>
    <w:rsid w:val="002F2E9C"/>
    <w:rsid w:val="002F7233"/>
    <w:rsid w:val="003363FD"/>
    <w:rsid w:val="0036472F"/>
    <w:rsid w:val="00394F60"/>
    <w:rsid w:val="003F4EB1"/>
    <w:rsid w:val="00433843"/>
    <w:rsid w:val="00434FFD"/>
    <w:rsid w:val="004850C0"/>
    <w:rsid w:val="004D1D3F"/>
    <w:rsid w:val="004E67F9"/>
    <w:rsid w:val="004F177F"/>
    <w:rsid w:val="004F4927"/>
    <w:rsid w:val="004F76B9"/>
    <w:rsid w:val="00502C14"/>
    <w:rsid w:val="00522879"/>
    <w:rsid w:val="005443DC"/>
    <w:rsid w:val="005B408D"/>
    <w:rsid w:val="005D6101"/>
    <w:rsid w:val="0060787F"/>
    <w:rsid w:val="00636E24"/>
    <w:rsid w:val="006403F3"/>
    <w:rsid w:val="00643947"/>
    <w:rsid w:val="00656199"/>
    <w:rsid w:val="006C7BCF"/>
    <w:rsid w:val="006F4B52"/>
    <w:rsid w:val="00707A44"/>
    <w:rsid w:val="007C5420"/>
    <w:rsid w:val="007E7B95"/>
    <w:rsid w:val="007F473A"/>
    <w:rsid w:val="00833460"/>
    <w:rsid w:val="0088065A"/>
    <w:rsid w:val="0094368B"/>
    <w:rsid w:val="0098670A"/>
    <w:rsid w:val="009C52AE"/>
    <w:rsid w:val="009C7139"/>
    <w:rsid w:val="00A24637"/>
    <w:rsid w:val="00AB77D3"/>
    <w:rsid w:val="00B05022"/>
    <w:rsid w:val="00B3098F"/>
    <w:rsid w:val="00B633CF"/>
    <w:rsid w:val="00B97355"/>
    <w:rsid w:val="00BA7931"/>
    <w:rsid w:val="00C036C7"/>
    <w:rsid w:val="00C220AA"/>
    <w:rsid w:val="00C70A41"/>
    <w:rsid w:val="00C87614"/>
    <w:rsid w:val="00CE5012"/>
    <w:rsid w:val="00DA01AB"/>
    <w:rsid w:val="00DB064C"/>
    <w:rsid w:val="00DB2BC4"/>
    <w:rsid w:val="00DD0D48"/>
    <w:rsid w:val="00DD104F"/>
    <w:rsid w:val="00DD5565"/>
    <w:rsid w:val="00E269E3"/>
    <w:rsid w:val="00E54462"/>
    <w:rsid w:val="00E666EE"/>
    <w:rsid w:val="00F41A61"/>
    <w:rsid w:val="00F455F0"/>
    <w:rsid w:val="00F5685F"/>
    <w:rsid w:val="00FA7FED"/>
    <w:rsid w:val="00FE4C1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434FFD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7C542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7C5420"/>
    <w:rPr>
      <w:rFonts w:ascii="Segoe UI" w:hAnsi="Segoe UI" w:cs="Segoe UI"/>
      <w:sz w:val="18"/>
      <w:szCs w:val="18"/>
    </w:rPr>
  </w:style>
  <w:style w:type="paragraph" w:customStyle="1" w:styleId="Nzov1">
    <w:name w:val="Názov1"/>
    <w:basedOn w:val="Normln"/>
    <w:next w:val="Normln"/>
    <w:rsid w:val="00123F20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cs-CZ" w:eastAsia="cs-CZ"/>
    </w:rPr>
  </w:style>
  <w:style w:type="paragraph" w:styleId="Odstavecseseznamem">
    <w:name w:val="List Paragraph"/>
    <w:basedOn w:val="Normln"/>
    <w:uiPriority w:val="34"/>
    <w:qFormat/>
    <w:rsid w:val="00E269E3"/>
    <w:pPr>
      <w:suppressAutoHyphens/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Odsekzoznamu1">
    <w:name w:val="Odsek zoznamu1"/>
    <w:basedOn w:val="Normln"/>
    <w:rsid w:val="00F455F0"/>
    <w:pPr>
      <w:ind w:left="720"/>
    </w:pPr>
    <w:rPr>
      <w:rFonts w:ascii="Calibri" w:eastAsia="Times New Roman" w:hAnsi="Calibri" w:cs="Calibri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3" Type="http://schemas.openxmlformats.org/officeDocument/2006/relationships/styles" Target="styles.xml"/><Relationship Id="rId21" Type="http://schemas.openxmlformats.org/officeDocument/2006/relationships/image" Target="media/image16.emf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" Type="http://schemas.openxmlformats.org/officeDocument/2006/relationships/numbering" Target="numbering.xml"/><Relationship Id="rId16" Type="http://schemas.openxmlformats.org/officeDocument/2006/relationships/image" Target="media/image11.emf"/><Relationship Id="rId20" Type="http://schemas.openxmlformats.org/officeDocument/2006/relationships/image" Target="media/image15.emf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emf"/><Relationship Id="rId5" Type="http://schemas.openxmlformats.org/officeDocument/2006/relationships/webSettings" Target="webSettings.xml"/><Relationship Id="rId15" Type="http://schemas.openxmlformats.org/officeDocument/2006/relationships/image" Target="media/image10.emf"/><Relationship Id="rId23" Type="http://schemas.openxmlformats.org/officeDocument/2006/relationships/theme" Target="theme/theme1.xml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8E0AAA9-DCA8-486E-8DA0-B68A3C1C33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24</Pages>
  <Words>2522</Words>
  <Characters>14380</Characters>
  <Application>Microsoft Office Word</Application>
  <DocSecurity>0</DocSecurity>
  <Lines>119</Lines>
  <Paragraphs>33</Paragraphs>
  <ScaleCrop>false</ScaleCrop>
  <HeadingPairs>
    <vt:vector size="4" baseType="variant">
      <vt:variant>
        <vt:lpstr>Názov</vt:lpstr>
      </vt:variant>
      <vt:variant>
        <vt:i4>1</vt:i4>
      </vt:variant>
      <vt:variant>
        <vt:lpstr>Název</vt:lpstr>
      </vt:variant>
      <vt:variant>
        <vt:i4>1</vt:i4>
      </vt:variant>
    </vt:vector>
  </HeadingPairs>
  <TitlesOfParts>
    <vt:vector size="2" baseType="lpstr">
      <vt:lpstr/>
      <vt:lpstr/>
    </vt:vector>
  </TitlesOfParts>
  <Company>Hewlett-Packard Company</Company>
  <LinksUpToDate>false</LinksUpToDate>
  <CharactersWithSpaces>16869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Jozef Potanko</dc:creator>
  <cp:lastModifiedBy>nay</cp:lastModifiedBy>
  <cp:revision>2</cp:revision>
  <cp:lastPrinted>2017-11-24T09:10:00Z</cp:lastPrinted>
  <dcterms:created xsi:type="dcterms:W3CDTF">2017-11-24T11:22:00Z</dcterms:created>
  <dcterms:modified xsi:type="dcterms:W3CDTF">2017-11-24T11:22:00Z</dcterms:modified>
</cp:coreProperties>
</file>