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585" w:rsidRDefault="00721585" w:rsidP="00721585">
      <w:pPr>
        <w:pStyle w:val="FormtovanvHTML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Odporúčania pre obyvateľstvo v prípade vzniku mimoriadnej udalosti</w:t>
      </w:r>
    </w:p>
    <w:p w:rsidR="00721585" w:rsidRDefault="00721585" w:rsidP="00721585">
      <w:pPr>
        <w:pStyle w:val="FormtovanvHTM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1585" w:rsidRDefault="00721585" w:rsidP="00721585">
      <w:pPr>
        <w:pStyle w:val="FormtovanvHTML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Maximálna teplota</w:t>
      </w:r>
    </w:p>
    <w:p w:rsidR="00721585" w:rsidRDefault="00721585" w:rsidP="00721585">
      <w:pPr>
        <w:pStyle w:val="FormtovanvHTM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585" w:rsidRDefault="00721585" w:rsidP="00721585">
      <w:pPr>
        <w:pStyle w:val="FormtovanvHTM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stupeň</w:t>
      </w:r>
    </w:p>
    <w:p w:rsidR="00721585" w:rsidRDefault="00721585" w:rsidP="00721585">
      <w:pPr>
        <w:pStyle w:val="FormtovanvHTM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Maximálna teplota vzduchu v rozpätí od (Teplota, &gt; 35ºC):</w:t>
      </w:r>
    </w:p>
    <w:p w:rsidR="00721585" w:rsidRDefault="00721585" w:rsidP="00721585">
      <w:pPr>
        <w:pStyle w:val="FormtovanvHTML"/>
        <w:numPr>
          <w:ilvl w:val="0"/>
          <w:numId w:val="1"/>
        </w:numPr>
        <w:tabs>
          <w:tab w:val="clear" w:pos="3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vyhýbať sa pobytu na priamom slnku, najmä na poludnie a popoludní, </w:t>
      </w:r>
    </w:p>
    <w:p w:rsidR="00721585" w:rsidRDefault="00721585" w:rsidP="00721585">
      <w:pPr>
        <w:pStyle w:val="FormtovanvHTML"/>
        <w:numPr>
          <w:ilvl w:val="0"/>
          <w:numId w:val="1"/>
        </w:numPr>
        <w:tabs>
          <w:tab w:val="clear" w:pos="3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nenechávať deti a zvieratá na priamom slnku, ani v stojacich automobiloch,</w:t>
      </w:r>
    </w:p>
    <w:p w:rsidR="00721585" w:rsidRDefault="00721585" w:rsidP="00721585">
      <w:pPr>
        <w:pStyle w:val="FormtovanvHTML"/>
        <w:numPr>
          <w:ilvl w:val="0"/>
          <w:numId w:val="1"/>
        </w:numPr>
        <w:tabs>
          <w:tab w:val="clear" w:pos="3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dodržiavať pitný režim.</w:t>
      </w:r>
    </w:p>
    <w:p w:rsidR="00721585" w:rsidRDefault="00721585" w:rsidP="00721585">
      <w:pPr>
        <w:pStyle w:val="FormtovanvHTM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1585" w:rsidRDefault="00721585" w:rsidP="00721585">
      <w:pPr>
        <w:pStyle w:val="FormtovanvHTM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stupeň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21585" w:rsidRDefault="00721585" w:rsidP="00721585">
      <w:pPr>
        <w:pStyle w:val="Formtovanv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Dlhodobé dosahovanie maximálnej teploty vzduchu </w:t>
      </w:r>
      <w:r>
        <w:rPr>
          <w:rFonts w:ascii="Times New Roman" w:hAnsi="Times New Roman" w:cs="Times New Roman"/>
          <w:b/>
          <w:sz w:val="24"/>
          <w:szCs w:val="24"/>
        </w:rPr>
        <w:t>v rozpätí od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>Teplota, &gt; 40ºC):</w:t>
      </w:r>
    </w:p>
    <w:p w:rsidR="00721585" w:rsidRDefault="00721585" w:rsidP="00721585">
      <w:pPr>
        <w:numPr>
          <w:ilvl w:val="0"/>
          <w:numId w:val="2"/>
        </w:numPr>
        <w:jc w:val="both"/>
      </w:pPr>
      <w:r>
        <w:t>vyhýbať sa pobytu na priamom slnku, najmä na poludnie a popoludní,</w:t>
      </w:r>
    </w:p>
    <w:p w:rsidR="00721585" w:rsidRDefault="00721585" w:rsidP="00721585">
      <w:pPr>
        <w:numPr>
          <w:ilvl w:val="0"/>
          <w:numId w:val="2"/>
        </w:numPr>
        <w:jc w:val="both"/>
      </w:pPr>
      <w:r>
        <w:t>dodržiavať pitný režim,</w:t>
      </w:r>
    </w:p>
    <w:p w:rsidR="00721585" w:rsidRDefault="00721585" w:rsidP="00721585">
      <w:pPr>
        <w:numPr>
          <w:ilvl w:val="0"/>
          <w:numId w:val="2"/>
        </w:numPr>
        <w:jc w:val="both"/>
      </w:pPr>
      <w:r>
        <w:t>nenechávať deti a zvieratá na priamom slnku, ani v stojacich automobiloch,</w:t>
      </w:r>
    </w:p>
    <w:p w:rsidR="00721585" w:rsidRDefault="00721585" w:rsidP="00721585">
      <w:pPr>
        <w:pStyle w:val="FormtovanvHTML"/>
        <w:numPr>
          <w:ilvl w:val="0"/>
          <w:numId w:val="2"/>
        </w:numPr>
        <w:tabs>
          <w:tab w:val="clear" w:pos="3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pobyte na priamom slnku používať ochranné prostriedky pred priamym slnečným žiarením (pokrývka hlavy, ochranné krémy, slnečné okuliare a pod.).</w:t>
      </w:r>
    </w:p>
    <w:p w:rsidR="00721585" w:rsidRDefault="00721585" w:rsidP="00721585">
      <w:pPr>
        <w:pStyle w:val="FormtovanvHTM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1585" w:rsidRDefault="00721585" w:rsidP="00721585">
      <w:pPr>
        <w:pStyle w:val="FormtovanvHTML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Minimálna teplota</w:t>
      </w:r>
    </w:p>
    <w:p w:rsidR="00721585" w:rsidRDefault="00721585" w:rsidP="00721585">
      <w:pPr>
        <w:pStyle w:val="FormtovanvHTM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1585" w:rsidRDefault="00721585" w:rsidP="00721585">
      <w:pPr>
        <w:pStyle w:val="FormtovanvHTM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stupeň</w:t>
      </w:r>
    </w:p>
    <w:p w:rsidR="00721585" w:rsidRDefault="00721585" w:rsidP="00721585">
      <w:pPr>
        <w:pStyle w:val="Formtovanv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Dosiahnutie minimálnej teplote vzduchu(M2, &lt; 20ºC).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Silný mráz:</w:t>
      </w:r>
    </w:p>
    <w:p w:rsidR="00721585" w:rsidRDefault="00721585" w:rsidP="00721585">
      <w:pPr>
        <w:pStyle w:val="FormtovanvHTML"/>
        <w:numPr>
          <w:ilvl w:val="0"/>
          <w:numId w:val="3"/>
        </w:numPr>
        <w:tabs>
          <w:tab w:val="clear" w:pos="3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chrániť sa primerane teplým oblečením a obuvou,</w:t>
      </w:r>
    </w:p>
    <w:p w:rsidR="00721585" w:rsidRDefault="00721585" w:rsidP="00721585">
      <w:pPr>
        <w:pStyle w:val="FormtovanvHTML"/>
        <w:numPr>
          <w:ilvl w:val="0"/>
          <w:numId w:val="3"/>
        </w:numPr>
        <w:tabs>
          <w:tab w:val="clear" w:pos="3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chrániť nekryté časti tela ochranným (mastným) krémom,</w:t>
      </w:r>
    </w:p>
    <w:p w:rsidR="00721585" w:rsidRDefault="00721585" w:rsidP="00721585">
      <w:pPr>
        <w:pStyle w:val="FormtovanvHTML"/>
        <w:numPr>
          <w:ilvl w:val="0"/>
          <w:numId w:val="3"/>
        </w:numPr>
        <w:tabs>
          <w:tab w:val="clear" w:pos="3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vykonať primerané opatrenia na ochranu hospodárskych plodín pred prízemnými mrazmi.</w:t>
      </w:r>
    </w:p>
    <w:p w:rsidR="00721585" w:rsidRDefault="00721585" w:rsidP="00721585">
      <w:pPr>
        <w:tabs>
          <w:tab w:val="num" w:pos="3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721585" w:rsidRDefault="00721585" w:rsidP="00721585">
      <w:pPr>
        <w:tabs>
          <w:tab w:val="num" w:pos="3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3. stupeň</w:t>
      </w:r>
    </w:p>
    <w:p w:rsidR="00721585" w:rsidRDefault="00721585" w:rsidP="00721585">
      <w:pPr>
        <w:tabs>
          <w:tab w:val="num" w:pos="3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>Minimálnej teploty vzduchu (M3, &lt; 30ºC)</w:t>
      </w:r>
      <w:r>
        <w:t xml:space="preserve">. </w:t>
      </w:r>
      <w:r>
        <w:rPr>
          <w:b/>
          <w:bCs/>
        </w:rPr>
        <w:t>Veľmi silný mráz:</w:t>
      </w:r>
    </w:p>
    <w:p w:rsidR="00721585" w:rsidRDefault="00721585" w:rsidP="00721585">
      <w:pPr>
        <w:pStyle w:val="FormtovanvHTML"/>
        <w:numPr>
          <w:ilvl w:val="0"/>
          <w:numId w:val="4"/>
        </w:numPr>
        <w:tabs>
          <w:tab w:val="clear" w:pos="3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urýchlene vyhľadať teplé miesta (obytné zariadenia),</w:t>
      </w:r>
    </w:p>
    <w:p w:rsidR="00721585" w:rsidRDefault="00721585" w:rsidP="00721585">
      <w:pPr>
        <w:pStyle w:val="FormtovanvHTML"/>
        <w:numPr>
          <w:ilvl w:val="0"/>
          <w:numId w:val="4"/>
        </w:numPr>
        <w:tabs>
          <w:tab w:val="clear" w:pos="3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vykonať primerané opatrenia v priemysle na ochranu pred silnými mrazmi (zateplenie...),</w:t>
      </w:r>
    </w:p>
    <w:p w:rsidR="00721585" w:rsidRDefault="00721585" w:rsidP="00721585">
      <w:pPr>
        <w:pStyle w:val="FormtovanvHTML"/>
        <w:numPr>
          <w:ilvl w:val="0"/>
          <w:numId w:val="4"/>
        </w:numPr>
        <w:tabs>
          <w:tab w:val="clear" w:pos="3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chrániť nekryté časti tela ochranným (mastným) krémom.</w:t>
      </w:r>
    </w:p>
    <w:p w:rsidR="00721585" w:rsidRDefault="00721585" w:rsidP="00721585">
      <w:pPr>
        <w:pStyle w:val="FormtovanvHTM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1585" w:rsidRDefault="00721585" w:rsidP="00721585">
      <w:pPr>
        <w:pStyle w:val="FormtovanvHTML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Vietor</w:t>
      </w:r>
    </w:p>
    <w:p w:rsidR="00721585" w:rsidRDefault="00721585" w:rsidP="00721585">
      <w:pPr>
        <w:pStyle w:val="FormtovanvHTML"/>
        <w:jc w:val="both"/>
        <w:rPr>
          <w:rFonts w:ascii="Times New Roman" w:hAnsi="Times New Roman" w:cs="Times New Roman"/>
          <w:b/>
          <w:bCs/>
          <w:sz w:val="24"/>
        </w:rPr>
      </w:pPr>
    </w:p>
    <w:p w:rsidR="00721585" w:rsidRDefault="00721585" w:rsidP="00721585">
      <w:pPr>
        <w:pStyle w:val="FormtovanvHTML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2. stupeň</w:t>
      </w:r>
    </w:p>
    <w:p w:rsidR="00721585" w:rsidRDefault="00721585" w:rsidP="00721585">
      <w:pPr>
        <w:pStyle w:val="FormtovanvHTM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Výskyt </w:t>
      </w:r>
      <w:r>
        <w:rPr>
          <w:rFonts w:ascii="Times New Roman" w:hAnsi="Times New Roman" w:cs="Times New Roman"/>
          <w:b/>
          <w:bCs/>
          <w:sz w:val="24"/>
          <w:szCs w:val="24"/>
        </w:rPr>
        <w:t>silného vetra</w:t>
      </w:r>
      <w:r>
        <w:rPr>
          <w:rFonts w:ascii="Times New Roman" w:hAnsi="Times New Roman" w:cs="Times New Roman"/>
          <w:b/>
          <w:sz w:val="24"/>
          <w:szCs w:val="24"/>
        </w:rPr>
        <w:t xml:space="preserve">, ktorý dosiahne </w:t>
      </w:r>
      <w:r>
        <w:rPr>
          <w:rFonts w:ascii="Times New Roman" w:hAnsi="Times New Roman" w:cs="Times New Roman"/>
          <w:b/>
          <w:bCs/>
          <w:sz w:val="24"/>
          <w:szCs w:val="24"/>
        </w:rPr>
        <w:t>krátkodobo (v nárazoch) rýchlosť (V2, priemer &gt; 20 m/s alebo nárazy &gt; 25 m/s)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21585" w:rsidRDefault="00721585" w:rsidP="00721585">
      <w:pPr>
        <w:numPr>
          <w:ilvl w:val="0"/>
          <w:numId w:val="5"/>
        </w:numPr>
        <w:jc w:val="both"/>
      </w:pPr>
      <w:r>
        <w:t>nezdržiavať sa na voľných plochách,</w:t>
      </w:r>
    </w:p>
    <w:p w:rsidR="00721585" w:rsidRDefault="00721585" w:rsidP="00721585">
      <w:pPr>
        <w:numPr>
          <w:ilvl w:val="0"/>
          <w:numId w:val="5"/>
        </w:numPr>
        <w:jc w:val="both"/>
      </w:pPr>
      <w:r>
        <w:t>nezdržiavať sa pri labilných prekážkach,</w:t>
      </w:r>
    </w:p>
    <w:p w:rsidR="00721585" w:rsidRDefault="00721585" w:rsidP="00721585">
      <w:pPr>
        <w:numPr>
          <w:ilvl w:val="0"/>
          <w:numId w:val="5"/>
        </w:numPr>
        <w:jc w:val="both"/>
      </w:pPr>
      <w:r>
        <w:t>zatvoriť a zabezpečiť okná a dvere,</w:t>
      </w:r>
    </w:p>
    <w:p w:rsidR="00721585" w:rsidRDefault="00721585" w:rsidP="00721585">
      <w:pPr>
        <w:numPr>
          <w:ilvl w:val="0"/>
          <w:numId w:val="5"/>
        </w:numPr>
        <w:jc w:val="both"/>
      </w:pPr>
      <w:r>
        <w:t>odložiť z dvorov voľne položené predmety,</w:t>
      </w:r>
    </w:p>
    <w:p w:rsidR="00721585" w:rsidRDefault="00721585" w:rsidP="00721585">
      <w:pPr>
        <w:numPr>
          <w:ilvl w:val="0"/>
          <w:numId w:val="5"/>
        </w:numPr>
        <w:jc w:val="both"/>
      </w:pPr>
      <w:r>
        <w:t>nepúšťať von deti,</w:t>
      </w:r>
    </w:p>
    <w:p w:rsidR="00721585" w:rsidRDefault="00721585" w:rsidP="00721585">
      <w:pPr>
        <w:numPr>
          <w:ilvl w:val="0"/>
          <w:numId w:val="5"/>
        </w:numPr>
        <w:jc w:val="both"/>
      </w:pPr>
      <w:r>
        <w:t>zabezpečiť domáce zvieratá,</w:t>
      </w:r>
    </w:p>
    <w:p w:rsidR="00721585" w:rsidRDefault="00721585" w:rsidP="00721585">
      <w:pPr>
        <w:numPr>
          <w:ilvl w:val="0"/>
          <w:numId w:val="5"/>
        </w:numPr>
        <w:jc w:val="both"/>
      </w:pPr>
      <w:r>
        <w:t>neparkovať pod stromami a pri chatrných budovách,</w:t>
      </w:r>
    </w:p>
    <w:p w:rsidR="00721585" w:rsidRDefault="00721585" w:rsidP="00721585">
      <w:pPr>
        <w:numPr>
          <w:ilvl w:val="0"/>
          <w:numId w:val="5"/>
        </w:numPr>
        <w:jc w:val="both"/>
      </w:pPr>
      <w:r>
        <w:t>s ľahkými vozidlami a nenaloženými nákladnými automobilmi obmedziť jazdu po  otvorených veterných plochách,</w:t>
      </w:r>
    </w:p>
    <w:p w:rsidR="00721585" w:rsidRDefault="00721585" w:rsidP="00721585">
      <w:pPr>
        <w:numPr>
          <w:ilvl w:val="0"/>
          <w:numId w:val="5"/>
        </w:numPr>
        <w:jc w:val="both"/>
      </w:pPr>
      <w:r>
        <w:t xml:space="preserve">zabezpečiť okná, skleníky, voľne uložené predmety, pozbierať sušiacu sa bielizeň,  </w:t>
      </w:r>
    </w:p>
    <w:p w:rsidR="00721585" w:rsidRDefault="00721585" w:rsidP="00721585">
      <w:pPr>
        <w:numPr>
          <w:ilvl w:val="0"/>
          <w:numId w:val="5"/>
        </w:numPr>
        <w:jc w:val="both"/>
      </w:pPr>
      <w:r>
        <w:t xml:space="preserve">pri jazde automobilom znížiť rýchlosť jazdy. </w:t>
      </w:r>
    </w:p>
    <w:p w:rsidR="00721585" w:rsidRDefault="00721585" w:rsidP="00721585">
      <w:pPr>
        <w:pStyle w:val="FormtovanvHTM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585" w:rsidRDefault="00721585" w:rsidP="00721585">
      <w:pPr>
        <w:pStyle w:val="FormtovanvHTM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585" w:rsidRDefault="00721585" w:rsidP="00721585">
      <w:pPr>
        <w:pStyle w:val="FormtovanvHTM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585" w:rsidRDefault="00721585" w:rsidP="00721585">
      <w:pPr>
        <w:pStyle w:val="FormtovanvHTM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stupeň</w:t>
      </w:r>
    </w:p>
    <w:p w:rsidR="00721585" w:rsidRDefault="00721585" w:rsidP="00721585">
      <w:pPr>
        <w:pStyle w:val="FormtovanvHTM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Výskyt mimoriadne </w:t>
      </w:r>
      <w:r>
        <w:rPr>
          <w:rFonts w:ascii="Times New Roman" w:hAnsi="Times New Roman" w:cs="Times New Roman"/>
          <w:b/>
          <w:bCs/>
          <w:sz w:val="24"/>
          <w:szCs w:val="24"/>
        </w:rPr>
        <w:t>silného vetra</w:t>
      </w:r>
      <w:r>
        <w:rPr>
          <w:rFonts w:ascii="Times New Roman" w:hAnsi="Times New Roman" w:cs="Times New Roman"/>
          <w:b/>
          <w:sz w:val="24"/>
          <w:szCs w:val="24"/>
        </w:rPr>
        <w:t xml:space="preserve">, ktorý dosiahne </w:t>
      </w:r>
      <w:r>
        <w:rPr>
          <w:rFonts w:ascii="Times New Roman" w:hAnsi="Times New Roman" w:cs="Times New Roman"/>
          <w:b/>
          <w:bCs/>
          <w:sz w:val="24"/>
          <w:szCs w:val="24"/>
        </w:rPr>
        <w:t>krátkodobo (v nárazoch) rýchlosť (V3, priemer &gt; 25 m/s alebo nárazy &gt; 35 m/s)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21585" w:rsidRDefault="00721585" w:rsidP="00721585">
      <w:pPr>
        <w:pStyle w:val="FormtovanvHTML"/>
        <w:numPr>
          <w:ilvl w:val="0"/>
          <w:numId w:val="6"/>
        </w:numPr>
        <w:tabs>
          <w:tab w:val="clear" w:pos="3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keď nie je nutné,  nevychádzať z domu,</w:t>
      </w:r>
    </w:p>
    <w:p w:rsidR="00721585" w:rsidRDefault="00721585" w:rsidP="00721585">
      <w:pPr>
        <w:pStyle w:val="FormtovanvHTML"/>
        <w:numPr>
          <w:ilvl w:val="0"/>
          <w:numId w:val="6"/>
        </w:numPr>
        <w:tabs>
          <w:tab w:val="clear" w:pos="3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nezdržiavať sa na voľných plochách,</w:t>
      </w:r>
    </w:p>
    <w:p w:rsidR="00721585" w:rsidRDefault="00721585" w:rsidP="00721585">
      <w:pPr>
        <w:pStyle w:val="FormtovanvHTML"/>
        <w:numPr>
          <w:ilvl w:val="0"/>
          <w:numId w:val="6"/>
        </w:numPr>
        <w:tabs>
          <w:tab w:val="clear" w:pos="3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zatvoriť a zabezpečiť okná a dvere,</w:t>
      </w:r>
    </w:p>
    <w:p w:rsidR="00721585" w:rsidRDefault="00721585" w:rsidP="00721585">
      <w:pPr>
        <w:pStyle w:val="FormtovanvHTML"/>
        <w:numPr>
          <w:ilvl w:val="0"/>
          <w:numId w:val="6"/>
        </w:numPr>
        <w:tabs>
          <w:tab w:val="clear" w:pos="3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nepúšťať von deti,</w:t>
      </w:r>
    </w:p>
    <w:p w:rsidR="00721585" w:rsidRDefault="00721585" w:rsidP="00721585">
      <w:pPr>
        <w:numPr>
          <w:ilvl w:val="0"/>
          <w:numId w:val="6"/>
        </w:numPr>
        <w:jc w:val="both"/>
      </w:pPr>
      <w:r>
        <w:t>s ľahkými vozidlami a nenaloženými nákladnými automobilmi nejazdiť po otvorených veterných plochách,</w:t>
      </w:r>
    </w:p>
    <w:p w:rsidR="00721585" w:rsidRDefault="00721585" w:rsidP="00721585">
      <w:pPr>
        <w:numPr>
          <w:ilvl w:val="0"/>
          <w:numId w:val="6"/>
        </w:numPr>
        <w:jc w:val="both"/>
      </w:pPr>
      <w:r>
        <w:t>zabezpečiť žeriavy.</w:t>
      </w:r>
    </w:p>
    <w:p w:rsidR="00721585" w:rsidRDefault="00721585" w:rsidP="00721585">
      <w:pPr>
        <w:pStyle w:val="FormtovanvHTM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1585" w:rsidRDefault="00721585" w:rsidP="00721585">
      <w:pPr>
        <w:pStyle w:val="FormtovanvHTML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Snehové jazyky a záveje</w:t>
      </w:r>
    </w:p>
    <w:p w:rsidR="00721585" w:rsidRDefault="00721585" w:rsidP="00721585">
      <w:pPr>
        <w:pStyle w:val="FormtovanvHTML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721585" w:rsidRDefault="00721585" w:rsidP="00721585">
      <w:pPr>
        <w:pStyle w:val="FormtovanvHTM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stupeň</w:t>
      </w:r>
    </w:p>
    <w:p w:rsidR="00721585" w:rsidRDefault="00721585" w:rsidP="00721585">
      <w:pPr>
        <w:pStyle w:val="FormtovanvHTM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Intenzívna tvorba snehových jazykov a závejov:</w:t>
      </w:r>
    </w:p>
    <w:p w:rsidR="00721585" w:rsidRDefault="00721585" w:rsidP="00721585">
      <w:pPr>
        <w:numPr>
          <w:ilvl w:val="0"/>
          <w:numId w:val="7"/>
        </w:numPr>
        <w:jc w:val="both"/>
        <w:rPr>
          <w:bCs/>
          <w:u w:val="single"/>
        </w:rPr>
      </w:pPr>
      <w:r>
        <w:rPr>
          <w:bCs/>
        </w:rPr>
        <w:t>v</w:t>
      </w:r>
      <w:r>
        <w:t>ybaviť vozidlo zimnými technickými prostriedkami (zimné pneumatiky, snehové reťaze, vlečné lano, lopata a pod.),</w:t>
      </w:r>
    </w:p>
    <w:p w:rsidR="00721585" w:rsidRDefault="00721585" w:rsidP="00721585">
      <w:pPr>
        <w:pStyle w:val="FormtovanvHTML"/>
        <w:numPr>
          <w:ilvl w:val="0"/>
          <w:numId w:val="7"/>
        </w:numPr>
        <w:tabs>
          <w:tab w:val="clear" w:pos="3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zabezpečiť sa komunikačnými prostriedkami (mobilný telefón, PDA, vysielačka a pod.) pre prípad núdze.</w:t>
      </w:r>
    </w:p>
    <w:p w:rsidR="00721585" w:rsidRDefault="00721585" w:rsidP="00721585">
      <w:pPr>
        <w:pStyle w:val="FormtovanvHTM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21585" w:rsidRDefault="00721585" w:rsidP="00721585">
      <w:pPr>
        <w:tabs>
          <w:tab w:val="num" w:pos="3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3. stupeň</w:t>
      </w:r>
    </w:p>
    <w:p w:rsidR="00721585" w:rsidRDefault="00721585" w:rsidP="00721585">
      <w:pPr>
        <w:pStyle w:val="FormtovanvHTM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Mimoriadne </w:t>
      </w:r>
      <w:r>
        <w:rPr>
          <w:rFonts w:ascii="Times New Roman" w:hAnsi="Times New Roman" w:cs="Times New Roman"/>
          <w:b/>
          <w:bCs/>
          <w:sz w:val="24"/>
          <w:szCs w:val="24"/>
        </w:rPr>
        <w:t>intenzívna tvorba snehových jazykov a závejov:</w:t>
      </w:r>
    </w:p>
    <w:p w:rsidR="00721585" w:rsidRDefault="00721585" w:rsidP="00721585">
      <w:pPr>
        <w:pStyle w:val="FormtovanvHTML"/>
        <w:numPr>
          <w:ilvl w:val="0"/>
          <w:numId w:val="8"/>
        </w:numPr>
        <w:tabs>
          <w:tab w:val="clear" w:pos="3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obmedziť pohyb vo vonkajšom prostredí,</w:t>
      </w:r>
    </w:p>
    <w:p w:rsidR="00721585" w:rsidRDefault="00721585" w:rsidP="00721585">
      <w:pPr>
        <w:pStyle w:val="FormtovanvHTML"/>
        <w:numPr>
          <w:ilvl w:val="0"/>
          <w:numId w:val="8"/>
        </w:numPr>
        <w:tabs>
          <w:tab w:val="clear" w:pos="340"/>
        </w:tabs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obmedziť jazdu vozidlom a inými prostriedkami.</w:t>
      </w:r>
    </w:p>
    <w:p w:rsidR="00721585" w:rsidRDefault="00721585" w:rsidP="00721585">
      <w:pPr>
        <w:pStyle w:val="FormtovanvHTML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21585" w:rsidRDefault="00721585" w:rsidP="00721585">
      <w:pPr>
        <w:pStyle w:val="FormtovanvHTML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Sneženie</w:t>
      </w:r>
    </w:p>
    <w:p w:rsidR="00721585" w:rsidRDefault="00721585" w:rsidP="00721585">
      <w:pPr>
        <w:pStyle w:val="FormtovanvHTML"/>
        <w:jc w:val="both"/>
        <w:rPr>
          <w:rFonts w:ascii="Times New Roman" w:hAnsi="Times New Roman" w:cs="Times New Roman"/>
          <w:b/>
          <w:bCs/>
          <w:sz w:val="24"/>
        </w:rPr>
      </w:pPr>
    </w:p>
    <w:p w:rsidR="00721585" w:rsidRDefault="00721585" w:rsidP="00721585">
      <w:pPr>
        <w:pStyle w:val="FormtovanvHTM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strike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tupeň</w:t>
      </w:r>
    </w:p>
    <w:p w:rsidR="00721585" w:rsidRDefault="00721585" w:rsidP="00721585">
      <w:pPr>
        <w:pStyle w:val="Formtovanv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Silné sneženie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pri ktorom spadne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S2, &gt; </w:t>
      </w:r>
      <w:smartTag w:uri="urn:schemas-microsoft-com:office:smarttags" w:element="metricconverter">
        <w:smartTagPr>
          <w:attr w:name="ProductID" w:val="20 cm"/>
        </w:smartTagPr>
        <w:r>
          <w:rPr>
            <w:rFonts w:ascii="Times New Roman" w:hAnsi="Times New Roman" w:cs="Times New Roman"/>
            <w:b/>
            <w:bCs/>
            <w:sz w:val="24"/>
            <w:szCs w:val="24"/>
          </w:rPr>
          <w:t>20 cm</w:t>
        </w:r>
      </w:smartTag>
      <w:r>
        <w:rPr>
          <w:rFonts w:ascii="Times New Roman" w:hAnsi="Times New Roman" w:cs="Times New Roman"/>
          <w:b/>
          <w:bCs/>
          <w:sz w:val="24"/>
          <w:szCs w:val="24"/>
        </w:rPr>
        <w:t xml:space="preserve"> nového snehu za 12h:</w:t>
      </w:r>
    </w:p>
    <w:p w:rsidR="00721585" w:rsidRDefault="00721585" w:rsidP="00721585">
      <w:pPr>
        <w:pStyle w:val="FormtovanvHTML"/>
        <w:numPr>
          <w:ilvl w:val="0"/>
          <w:numId w:val="9"/>
        </w:numPr>
        <w:tabs>
          <w:tab w:val="clear" w:pos="3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horách sledovať a dodržiavať pokyny horskej služby,</w:t>
      </w:r>
    </w:p>
    <w:p w:rsidR="00721585" w:rsidRDefault="00721585" w:rsidP="00721585">
      <w:pPr>
        <w:pStyle w:val="FormtovanvHTML"/>
        <w:numPr>
          <w:ilvl w:val="0"/>
          <w:numId w:val="9"/>
        </w:numPr>
        <w:tabs>
          <w:tab w:val="clear" w:pos="3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vybaviť vozidlo príslušnými technickými prostriedkami (zimné pneumatiky, snehové reťaze, vlečné lano, lopata a pod.),</w:t>
      </w:r>
    </w:p>
    <w:p w:rsidR="00721585" w:rsidRDefault="00721585" w:rsidP="00721585">
      <w:pPr>
        <w:pStyle w:val="FormtovanvHTML"/>
        <w:numPr>
          <w:ilvl w:val="0"/>
          <w:numId w:val="9"/>
        </w:numPr>
        <w:tabs>
          <w:tab w:val="clear" w:pos="3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prípade mokrého snehu a silného vetra obmedziť pohyb v lese a v blízkosti elektrických vedení. </w:t>
      </w:r>
    </w:p>
    <w:p w:rsidR="00721585" w:rsidRDefault="00721585" w:rsidP="00721585">
      <w:pPr>
        <w:pStyle w:val="FormtovanvHTM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585" w:rsidRDefault="00721585" w:rsidP="00721585">
      <w:pPr>
        <w:pStyle w:val="FormtovanvHTM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stupeň</w:t>
      </w:r>
    </w:p>
    <w:p w:rsidR="00721585" w:rsidRDefault="00721585" w:rsidP="00721585">
      <w:pPr>
        <w:pStyle w:val="FormtovanvHTM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Mimoriadne </w:t>
      </w:r>
      <w:r>
        <w:rPr>
          <w:rFonts w:ascii="Times New Roman" w:hAnsi="Times New Roman" w:cs="Times New Roman"/>
          <w:b/>
          <w:bCs/>
          <w:sz w:val="24"/>
          <w:szCs w:val="24"/>
        </w:rPr>
        <w:t>silné sneženie</w:t>
      </w:r>
      <w:r>
        <w:rPr>
          <w:rFonts w:ascii="Times New Roman" w:hAnsi="Times New Roman" w:cs="Times New Roman"/>
          <w:b/>
          <w:sz w:val="24"/>
          <w:szCs w:val="24"/>
        </w:rPr>
        <w:t xml:space="preserve"> pri ktorom </w:t>
      </w:r>
      <w:r>
        <w:rPr>
          <w:rFonts w:ascii="Times New Roman" w:hAnsi="Times New Roman" w:cs="Times New Roman"/>
          <w:b/>
          <w:bCs/>
          <w:sz w:val="24"/>
          <w:szCs w:val="24"/>
        </w:rPr>
        <w:t>spadne S3, &gt; 30 cm nového snehu za 12h:</w:t>
      </w:r>
    </w:p>
    <w:p w:rsidR="00721585" w:rsidRDefault="00721585" w:rsidP="00721585">
      <w:pPr>
        <w:pStyle w:val="FormtovanvHTML"/>
        <w:numPr>
          <w:ilvl w:val="0"/>
          <w:numId w:val="10"/>
        </w:numPr>
        <w:tabs>
          <w:tab w:val="clear" w:pos="3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obmedziť pobyt a pohyb (i dopravnými prostriedkami) v exteriéri.</w:t>
      </w:r>
    </w:p>
    <w:p w:rsidR="00721585" w:rsidRDefault="00721585" w:rsidP="00721585">
      <w:pPr>
        <w:tabs>
          <w:tab w:val="num" w:pos="3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21585" w:rsidRDefault="00721585" w:rsidP="00721585">
      <w:pPr>
        <w:pStyle w:val="FormtovanvHTML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Poľadovica</w:t>
      </w:r>
    </w:p>
    <w:p w:rsidR="00721585" w:rsidRDefault="00721585" w:rsidP="00721585">
      <w:pPr>
        <w:pStyle w:val="FormtovanvHTML"/>
        <w:jc w:val="both"/>
        <w:rPr>
          <w:rFonts w:ascii="Times New Roman" w:hAnsi="Times New Roman" w:cs="Times New Roman"/>
          <w:b/>
          <w:bCs/>
          <w:sz w:val="24"/>
        </w:rPr>
      </w:pPr>
    </w:p>
    <w:p w:rsidR="00721585" w:rsidRDefault="00721585" w:rsidP="00721585">
      <w:pPr>
        <w:pStyle w:val="FormtovanvHTML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2. stupeň</w:t>
      </w:r>
    </w:p>
    <w:p w:rsidR="00721585" w:rsidRDefault="00721585" w:rsidP="00721585">
      <w:pPr>
        <w:pStyle w:val="FormtovanvHTML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Intenzívna tvorba poľadovice:</w:t>
      </w:r>
    </w:p>
    <w:p w:rsidR="00721585" w:rsidRDefault="00721585" w:rsidP="00721585">
      <w:pPr>
        <w:pStyle w:val="FormtovanvHTML"/>
        <w:numPr>
          <w:ilvl w:val="0"/>
          <w:numId w:val="11"/>
        </w:numPr>
        <w:tabs>
          <w:tab w:val="clear" w:pos="3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obmedziť pobyt a pohyb (i dopravnými prostriedkami) v exteriéri,</w:t>
      </w:r>
    </w:p>
    <w:p w:rsidR="00721585" w:rsidRDefault="00721585" w:rsidP="00721585">
      <w:pPr>
        <w:pStyle w:val="FormtovanvHTML"/>
        <w:numPr>
          <w:ilvl w:val="0"/>
          <w:numId w:val="11"/>
        </w:numPr>
        <w:tabs>
          <w:tab w:val="clear" w:pos="3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upraviť povrch chodníkov tak, aby umožňoval bezpečný pohyb.</w:t>
      </w:r>
    </w:p>
    <w:p w:rsidR="00721585" w:rsidRDefault="00721585" w:rsidP="00721585">
      <w:pPr>
        <w:pStyle w:val="FormtovanvHTM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21585" w:rsidRDefault="00721585" w:rsidP="00721585">
      <w:pPr>
        <w:pStyle w:val="FormtovanvHTM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stupeň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21585" w:rsidRDefault="00721585" w:rsidP="00721585">
      <w:pPr>
        <w:pStyle w:val="FormtovanvHTM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Mimoriadne intenzívna tvorba poľadovice:</w:t>
      </w:r>
    </w:p>
    <w:p w:rsidR="00721585" w:rsidRDefault="00721585" w:rsidP="00721585">
      <w:pPr>
        <w:pStyle w:val="FormtovanvHTML"/>
        <w:numPr>
          <w:ilvl w:val="0"/>
          <w:numId w:val="12"/>
        </w:numPr>
        <w:tabs>
          <w:tab w:val="clear" w:pos="3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obmedziť pobyt a pohyb i dopravnými prostriedkami v exteriéri,</w:t>
      </w:r>
    </w:p>
    <w:p w:rsidR="00721585" w:rsidRDefault="00721585" w:rsidP="00721585">
      <w:pPr>
        <w:pStyle w:val="FormtovanvHTML"/>
        <w:numPr>
          <w:ilvl w:val="0"/>
          <w:numId w:val="12"/>
        </w:numPr>
        <w:tabs>
          <w:tab w:val="clear" w:pos="3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upraviť povrch chodníkov tak, aby umožňoval bezpečný pohyb.</w:t>
      </w:r>
    </w:p>
    <w:p w:rsidR="00721585" w:rsidRDefault="00721585" w:rsidP="00721585">
      <w:pPr>
        <w:pStyle w:val="FormtovanvHTML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721585" w:rsidRDefault="00721585" w:rsidP="00721585">
      <w:pPr>
        <w:pStyle w:val="FormtovanvHTML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Búrky</w:t>
      </w:r>
    </w:p>
    <w:p w:rsidR="00721585" w:rsidRDefault="00721585" w:rsidP="00721585">
      <w:pPr>
        <w:pStyle w:val="FormtovanvHTM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585" w:rsidRDefault="00721585" w:rsidP="00721585">
      <w:pPr>
        <w:pStyle w:val="FormtovanvHTM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stupeň</w:t>
      </w:r>
    </w:p>
    <w:p w:rsidR="00721585" w:rsidRDefault="00721585" w:rsidP="00721585">
      <w:pPr>
        <w:tabs>
          <w:tab w:val="num" w:pos="3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>Výskyt silných búrok spojené prívalové zrážky s úhrnmi (BD2, &gt;30mm za 1h) a nárazy vetra s rýchlosťou (BV2, &gt;25m/s):</w:t>
      </w:r>
    </w:p>
    <w:p w:rsidR="00721585" w:rsidRDefault="00721585" w:rsidP="00721585">
      <w:pPr>
        <w:numPr>
          <w:ilvl w:val="0"/>
          <w:numId w:val="13"/>
        </w:numPr>
        <w:jc w:val="both"/>
      </w:pPr>
      <w:r>
        <w:t>nezdržiavať sa na voľných plochách,</w:t>
      </w:r>
    </w:p>
    <w:p w:rsidR="00721585" w:rsidRDefault="00721585" w:rsidP="00721585">
      <w:pPr>
        <w:numPr>
          <w:ilvl w:val="0"/>
          <w:numId w:val="13"/>
        </w:numPr>
        <w:jc w:val="both"/>
      </w:pPr>
      <w:r>
        <w:t>nezdržiavať sa pri labilných prekážkach,</w:t>
      </w:r>
    </w:p>
    <w:p w:rsidR="00721585" w:rsidRDefault="00721585" w:rsidP="00721585">
      <w:pPr>
        <w:numPr>
          <w:ilvl w:val="0"/>
          <w:numId w:val="13"/>
        </w:numPr>
        <w:jc w:val="both"/>
      </w:pPr>
      <w:r>
        <w:t>zatvoriť a zabezpečiť okná a dvere,</w:t>
      </w:r>
    </w:p>
    <w:p w:rsidR="00721585" w:rsidRDefault="00721585" w:rsidP="00721585">
      <w:pPr>
        <w:numPr>
          <w:ilvl w:val="0"/>
          <w:numId w:val="13"/>
        </w:numPr>
        <w:jc w:val="both"/>
      </w:pPr>
      <w:r>
        <w:t>odložiť z dvorov voľne položené predmety,</w:t>
      </w:r>
    </w:p>
    <w:p w:rsidR="00721585" w:rsidRDefault="00721585" w:rsidP="00721585">
      <w:pPr>
        <w:numPr>
          <w:ilvl w:val="0"/>
          <w:numId w:val="13"/>
        </w:numPr>
        <w:jc w:val="both"/>
      </w:pPr>
      <w:r>
        <w:t>zabezpečiť domáce zvieratá,</w:t>
      </w:r>
    </w:p>
    <w:p w:rsidR="00721585" w:rsidRDefault="00721585" w:rsidP="00721585">
      <w:pPr>
        <w:numPr>
          <w:ilvl w:val="0"/>
          <w:numId w:val="13"/>
        </w:numPr>
        <w:jc w:val="both"/>
      </w:pPr>
      <w:r>
        <w:t>neparkovať pod stromami a pri chatrných budovách,</w:t>
      </w:r>
    </w:p>
    <w:p w:rsidR="00721585" w:rsidRDefault="00721585" w:rsidP="00721585">
      <w:pPr>
        <w:numPr>
          <w:ilvl w:val="0"/>
          <w:numId w:val="13"/>
        </w:numPr>
        <w:jc w:val="both"/>
      </w:pPr>
      <w:r>
        <w:t>s ľahkými vozidlami a nenaloženými nákladnými automobilmi nejazdiť po otvorených veterných plochách,</w:t>
      </w:r>
    </w:p>
    <w:p w:rsidR="00721585" w:rsidRDefault="00721585" w:rsidP="00721585">
      <w:pPr>
        <w:numPr>
          <w:ilvl w:val="0"/>
          <w:numId w:val="13"/>
        </w:numPr>
        <w:jc w:val="both"/>
      </w:pPr>
      <w:r>
        <w:t>vo voľnej krajine pri búrke prečkať v automobile, alebo vyhľadať nižšie polohy(pozor na ich prípadné zatopenie),</w:t>
      </w:r>
    </w:p>
    <w:p w:rsidR="00721585" w:rsidRDefault="00721585" w:rsidP="00721585">
      <w:pPr>
        <w:numPr>
          <w:ilvl w:val="0"/>
          <w:numId w:val="13"/>
        </w:numPr>
        <w:jc w:val="both"/>
      </w:pPr>
      <w:r>
        <w:t xml:space="preserve">nezdržiavať sa pri vysokých stožiaroch alebo vysokých stromoch, </w:t>
      </w:r>
    </w:p>
    <w:p w:rsidR="00721585" w:rsidRDefault="00721585" w:rsidP="00721585">
      <w:pPr>
        <w:numPr>
          <w:ilvl w:val="0"/>
          <w:numId w:val="13"/>
        </w:numPr>
        <w:jc w:val="both"/>
      </w:pPr>
      <w:r>
        <w:t xml:space="preserve">opustiť vodné plochy, a priestory v blízkosti potokov a riek (aj vyschnutých korýt). </w:t>
      </w:r>
    </w:p>
    <w:p w:rsidR="00721585" w:rsidRDefault="00721585" w:rsidP="00721585">
      <w:pPr>
        <w:tabs>
          <w:tab w:val="num" w:pos="3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21585" w:rsidRDefault="00721585" w:rsidP="00721585">
      <w:pPr>
        <w:tabs>
          <w:tab w:val="num" w:pos="3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3. stupeň</w:t>
      </w:r>
    </w:p>
    <w:p w:rsidR="00721585" w:rsidRDefault="00721585" w:rsidP="00721585">
      <w:pPr>
        <w:pStyle w:val="FormtovanvHTM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Výskyt mimoriadne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silných búrok </w:t>
      </w:r>
      <w:r>
        <w:rPr>
          <w:rFonts w:ascii="Times New Roman" w:hAnsi="Times New Roman" w:cs="Times New Roman"/>
          <w:b/>
          <w:sz w:val="24"/>
          <w:szCs w:val="24"/>
        </w:rPr>
        <w:t xml:space="preserve">spojené 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prívalovými zrážkami s úhrnom (BD3, </w:t>
      </w:r>
      <w:smartTag w:uri="urn:schemas-microsoft-com:office:smarttags" w:element="metricconverter">
        <w:smartTagPr>
          <w:attr w:name="ProductID" w:val="40 mm"/>
        </w:smartTagPr>
        <w:r>
          <w:rPr>
            <w:rFonts w:ascii="Times New Roman" w:hAnsi="Times New Roman" w:cs="Times New Roman"/>
            <w:b/>
            <w:bCs/>
            <w:sz w:val="24"/>
            <w:szCs w:val="24"/>
          </w:rPr>
          <w:t>40 mm</w:t>
        </w:r>
      </w:smartTag>
      <w:r>
        <w:rPr>
          <w:rFonts w:ascii="Times New Roman" w:hAnsi="Times New Roman" w:cs="Times New Roman"/>
          <w:b/>
          <w:bCs/>
          <w:sz w:val="24"/>
          <w:szCs w:val="24"/>
        </w:rPr>
        <w:t xml:space="preserve"> za 1h) a nárazmi vetra s rýchlosťou (BV3, &gt;35 m/s):</w:t>
      </w:r>
    </w:p>
    <w:p w:rsidR="00721585" w:rsidRDefault="00721585" w:rsidP="00721585">
      <w:pPr>
        <w:pStyle w:val="FormtovanvHTML"/>
        <w:numPr>
          <w:ilvl w:val="0"/>
          <w:numId w:val="14"/>
        </w:numPr>
        <w:tabs>
          <w:tab w:val="clear" w:pos="3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keď nemusíte, nevychádzať z domu,</w:t>
      </w:r>
    </w:p>
    <w:p w:rsidR="00721585" w:rsidRDefault="00721585" w:rsidP="00721585">
      <w:pPr>
        <w:pStyle w:val="FormtovanvHTML"/>
        <w:numPr>
          <w:ilvl w:val="0"/>
          <w:numId w:val="14"/>
        </w:numPr>
        <w:tabs>
          <w:tab w:val="clear" w:pos="3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nepúšťať von deti,</w:t>
      </w:r>
    </w:p>
    <w:p w:rsidR="00721585" w:rsidRDefault="00721585" w:rsidP="00721585">
      <w:pPr>
        <w:pStyle w:val="FormtovanvHTML"/>
        <w:numPr>
          <w:ilvl w:val="0"/>
          <w:numId w:val="14"/>
        </w:numPr>
        <w:tabs>
          <w:tab w:val="clear" w:pos="3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neparkovať pod stromami a pri chatrných budovách,</w:t>
      </w:r>
    </w:p>
    <w:p w:rsidR="00721585" w:rsidRDefault="00721585" w:rsidP="00721585">
      <w:pPr>
        <w:pStyle w:val="FormtovanvHTML"/>
        <w:numPr>
          <w:ilvl w:val="0"/>
          <w:numId w:val="14"/>
        </w:numPr>
        <w:tabs>
          <w:tab w:val="clear" w:pos="3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nezdržiavať sa pri stožiaroch vysokého napätia alebo vysokých stromoch,</w:t>
      </w:r>
    </w:p>
    <w:p w:rsidR="00721585" w:rsidRDefault="00721585" w:rsidP="00721585">
      <w:pPr>
        <w:pStyle w:val="FormtovanvHTML"/>
        <w:numPr>
          <w:ilvl w:val="0"/>
          <w:numId w:val="14"/>
        </w:numPr>
        <w:tabs>
          <w:tab w:val="clear" w:pos="3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opustiť vodné plochy, a priestory v blízkosti potokov a riek (aj vyschnutých korýt),</w:t>
      </w:r>
    </w:p>
    <w:p w:rsidR="00721585" w:rsidRDefault="00721585" w:rsidP="00721585">
      <w:pPr>
        <w:pStyle w:val="FormtovanvHTML"/>
        <w:numPr>
          <w:ilvl w:val="0"/>
          <w:numId w:val="14"/>
        </w:numPr>
        <w:tabs>
          <w:tab w:val="clear" w:pos="3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zabezpečiť obydlie pred vniknutím vody.</w:t>
      </w:r>
    </w:p>
    <w:p w:rsidR="00721585" w:rsidRDefault="00721585" w:rsidP="00721585">
      <w:pPr>
        <w:pStyle w:val="FormtovanvHTML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721585" w:rsidRDefault="00721585" w:rsidP="00721585">
      <w:pPr>
        <w:pStyle w:val="FormtovanvHTML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Dážď</w:t>
      </w:r>
    </w:p>
    <w:p w:rsidR="00721585" w:rsidRDefault="00721585" w:rsidP="00721585">
      <w:pPr>
        <w:pStyle w:val="FormtovanvHTM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585" w:rsidRDefault="00721585" w:rsidP="00721585">
      <w:pPr>
        <w:pStyle w:val="FormtovanvHTM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stupeň</w:t>
      </w:r>
    </w:p>
    <w:p w:rsidR="00721585" w:rsidRDefault="00721585" w:rsidP="00721585">
      <w:pPr>
        <w:pStyle w:val="FormtovanvHTML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Výskyt </w:t>
      </w:r>
      <w:r>
        <w:rPr>
          <w:rFonts w:ascii="Times New Roman" w:hAnsi="Times New Roman" w:cs="Times New Roman"/>
          <w:b/>
          <w:bCs/>
          <w:sz w:val="24"/>
          <w:szCs w:val="24"/>
        </w:rPr>
        <w:t>intenzívneho dažďa</w:t>
      </w:r>
      <w:r>
        <w:rPr>
          <w:rFonts w:ascii="Times New Roman" w:hAnsi="Times New Roman" w:cs="Times New Roman"/>
          <w:b/>
          <w:sz w:val="24"/>
          <w:szCs w:val="24"/>
        </w:rPr>
        <w:t xml:space="preserve"> s úhrnom zrážok (</w:t>
      </w:r>
      <w:r>
        <w:rPr>
          <w:rFonts w:ascii="Times New Roman" w:hAnsi="Times New Roman" w:cs="Times New Roman"/>
          <w:b/>
          <w:bCs/>
          <w:sz w:val="24"/>
          <w:szCs w:val="24"/>
        </w:rPr>
        <w:t>D2, &gt; 50mm za 12h</w:t>
      </w:r>
      <w:r>
        <w:rPr>
          <w:rFonts w:ascii="Times New Roman" w:hAnsi="Times New Roman" w:cs="Times New Roman"/>
          <w:b/>
          <w:sz w:val="24"/>
          <w:szCs w:val="24"/>
        </w:rPr>
        <w:t>):</w:t>
      </w:r>
    </w:p>
    <w:p w:rsidR="00721585" w:rsidRDefault="00721585" w:rsidP="00721585">
      <w:pPr>
        <w:pStyle w:val="FormtovanvHTM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v prípade kritického nedostatku času:</w:t>
      </w:r>
      <w:r>
        <w:rPr>
          <w:rFonts w:ascii="Times New Roman" w:hAnsi="Times New Roman" w:cs="Times New Roman"/>
          <w:sz w:val="24"/>
        </w:rPr>
        <w:t xml:space="preserve"> </w:t>
      </w:r>
    </w:p>
    <w:p w:rsidR="00721585" w:rsidRDefault="00721585" w:rsidP="00721585">
      <w:pPr>
        <w:pStyle w:val="FormtovanvHTML"/>
        <w:jc w:val="both"/>
      </w:pPr>
      <w:r>
        <w:rPr>
          <w:rFonts w:ascii="Times New Roman" w:hAnsi="Times New Roman" w:cs="Times New Roman"/>
          <w:sz w:val="24"/>
        </w:rPr>
        <w:tab/>
        <w:t>Zanechať akékoľvek činnosti a rýchlo sa odobrať na bezpečné (kopec, vyšší svah a pod.) alebo vopred určené miesto.</w:t>
      </w:r>
    </w:p>
    <w:p w:rsidR="00721585" w:rsidRDefault="00721585" w:rsidP="00721585">
      <w:pPr>
        <w:pStyle w:val="FormtovanvHTML"/>
        <w:ind w:left="340"/>
        <w:jc w:val="both"/>
      </w:pPr>
    </w:p>
    <w:p w:rsidR="00721585" w:rsidRDefault="00721585" w:rsidP="00721585">
      <w:pPr>
        <w:pStyle w:val="FormtovanvHTML"/>
        <w:jc w:val="both"/>
      </w:pPr>
      <w:r>
        <w:rPr>
          <w:rFonts w:ascii="Times New Roman" w:hAnsi="Times New Roman" w:cs="Times New Roman"/>
          <w:b/>
          <w:bCs/>
          <w:sz w:val="24"/>
        </w:rPr>
        <w:t>pokiaľ máte dostatok času</w:t>
      </w:r>
      <w:r>
        <w:rPr>
          <w:rFonts w:ascii="Times New Roman" w:hAnsi="Times New Roman" w:cs="Times New Roman"/>
          <w:sz w:val="24"/>
        </w:rPr>
        <w:t>:</w:t>
      </w:r>
    </w:p>
    <w:p w:rsidR="00721585" w:rsidRDefault="00721585" w:rsidP="00721585">
      <w:pPr>
        <w:pStyle w:val="FormtovanvHTML"/>
        <w:numPr>
          <w:ilvl w:val="0"/>
          <w:numId w:val="15"/>
        </w:numPr>
        <w:tabs>
          <w:tab w:val="clear" w:pos="3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vypnúť alebo uzatvoriť hlavné rozvody elektrického prúdu, vody a plynu,</w:t>
      </w:r>
    </w:p>
    <w:p w:rsidR="00721585" w:rsidRDefault="00721585" w:rsidP="00721585">
      <w:pPr>
        <w:pStyle w:val="FormtovanvHTML"/>
        <w:numPr>
          <w:ilvl w:val="0"/>
          <w:numId w:val="15"/>
        </w:numPr>
        <w:tabs>
          <w:tab w:val="clear" w:pos="3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premiestniť vybavenie domácností do vyšších poschodí,</w:t>
      </w:r>
    </w:p>
    <w:p w:rsidR="00721585" w:rsidRDefault="00721585" w:rsidP="00721585">
      <w:pPr>
        <w:pStyle w:val="FormtovanvHTML"/>
        <w:numPr>
          <w:ilvl w:val="0"/>
          <w:numId w:val="15"/>
        </w:numPr>
        <w:tabs>
          <w:tab w:val="clear" w:pos="3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uzatvoriť  a utesniť všetky okná a otvory,</w:t>
      </w:r>
    </w:p>
    <w:p w:rsidR="00721585" w:rsidRDefault="00721585" w:rsidP="00721585">
      <w:pPr>
        <w:pStyle w:val="FormtovanvHTML"/>
        <w:numPr>
          <w:ilvl w:val="0"/>
          <w:numId w:val="15"/>
        </w:numPr>
        <w:tabs>
          <w:tab w:val="clear" w:pos="3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pripraviť si vozidlo pre prípad nutnosti opustenia obydlia,</w:t>
      </w:r>
    </w:p>
    <w:p w:rsidR="00721585" w:rsidRDefault="00721585" w:rsidP="00721585">
      <w:pPr>
        <w:pStyle w:val="FormtovanvHTML"/>
        <w:numPr>
          <w:ilvl w:val="0"/>
          <w:numId w:val="15"/>
        </w:numPr>
        <w:tabs>
          <w:tab w:val="clear" w:pos="3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pripraviť si lieky, dokumenty, vhodné ošatenie, trvanlivé potraviny a pitnú vodu na 2-3 dni,</w:t>
      </w:r>
    </w:p>
    <w:p w:rsidR="00721585" w:rsidRDefault="00721585" w:rsidP="00721585">
      <w:pPr>
        <w:pStyle w:val="FormtovanvHTML"/>
        <w:numPr>
          <w:ilvl w:val="0"/>
          <w:numId w:val="15"/>
        </w:numPr>
        <w:tabs>
          <w:tab w:val="clear" w:pos="3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zobrať si nepremokavú obuv a odev,</w:t>
      </w:r>
    </w:p>
    <w:p w:rsidR="00721585" w:rsidRDefault="00721585" w:rsidP="00721585">
      <w:pPr>
        <w:pStyle w:val="FormtovanvHTML"/>
        <w:numPr>
          <w:ilvl w:val="0"/>
          <w:numId w:val="15"/>
        </w:numPr>
        <w:tabs>
          <w:tab w:val="clear" w:pos="3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odstrániť látky, ktoré môžu v styku s vodou vyvolať chemickú reakciu (jedy, žieraviny, kyseliny a pod.),</w:t>
      </w:r>
    </w:p>
    <w:p w:rsidR="00721585" w:rsidRDefault="00721585" w:rsidP="00721585">
      <w:pPr>
        <w:pStyle w:val="FormtovanvHTML"/>
        <w:numPr>
          <w:ilvl w:val="0"/>
          <w:numId w:val="15"/>
        </w:numPr>
        <w:tabs>
          <w:tab w:val="clear" w:pos="3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informovať svojich susedov, </w:t>
      </w:r>
    </w:p>
    <w:p w:rsidR="00721585" w:rsidRDefault="00721585" w:rsidP="00721585">
      <w:pPr>
        <w:pStyle w:val="FormtovanvHTML"/>
        <w:numPr>
          <w:ilvl w:val="0"/>
          <w:numId w:val="15"/>
        </w:numPr>
        <w:tabs>
          <w:tab w:val="clear" w:pos="3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pripraviť evakuáciu zvierat,</w:t>
      </w:r>
    </w:p>
    <w:p w:rsidR="00721585" w:rsidRDefault="00721585" w:rsidP="00721585">
      <w:pPr>
        <w:pStyle w:val="FormtovanvHTML"/>
        <w:numPr>
          <w:ilvl w:val="0"/>
          <w:numId w:val="15"/>
        </w:numPr>
        <w:tabs>
          <w:tab w:val="clear" w:pos="3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pripraviť si evakuačnú batožinu,</w:t>
      </w:r>
    </w:p>
    <w:p w:rsidR="00721585" w:rsidRDefault="00721585" w:rsidP="00721585">
      <w:pPr>
        <w:pStyle w:val="FormtovanvHTML"/>
        <w:numPr>
          <w:ilvl w:val="0"/>
          <w:numId w:val="15"/>
        </w:numPr>
        <w:tabs>
          <w:tab w:val="clear" w:pos="3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opustiť vodné plochy a priestory v blízkosti potokov a riek (aj vyschnutých korýt).</w:t>
      </w:r>
    </w:p>
    <w:p w:rsidR="00721585" w:rsidRDefault="00721585" w:rsidP="00721585">
      <w:pPr>
        <w:tabs>
          <w:tab w:val="num" w:pos="3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21585" w:rsidRDefault="00721585" w:rsidP="00721585">
      <w:pPr>
        <w:tabs>
          <w:tab w:val="num" w:pos="3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21585" w:rsidRDefault="00721585" w:rsidP="00721585">
      <w:pPr>
        <w:tabs>
          <w:tab w:val="num" w:pos="3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3. stupeň</w:t>
      </w:r>
    </w:p>
    <w:p w:rsidR="00721585" w:rsidRDefault="00721585" w:rsidP="00721585">
      <w:pPr>
        <w:tabs>
          <w:tab w:val="num" w:pos="3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 xml:space="preserve">Výskyt </w:t>
      </w:r>
      <w:r>
        <w:rPr>
          <w:b/>
          <w:bCs/>
        </w:rPr>
        <w:t>intenzívneho dažďa</w:t>
      </w:r>
      <w:r>
        <w:rPr>
          <w:b/>
        </w:rPr>
        <w:t xml:space="preserve"> s úhrnom (</w:t>
      </w:r>
      <w:r>
        <w:rPr>
          <w:b/>
          <w:bCs/>
        </w:rPr>
        <w:t>D3</w:t>
      </w:r>
      <w:r>
        <w:rPr>
          <w:b/>
        </w:rPr>
        <w:t xml:space="preserve">, &gt; </w:t>
      </w:r>
      <w:r>
        <w:rPr>
          <w:b/>
          <w:bCs/>
        </w:rPr>
        <w:t>70mm za12h</w:t>
      </w:r>
      <w:r>
        <w:rPr>
          <w:b/>
        </w:rPr>
        <w:t>):</w:t>
      </w:r>
    </w:p>
    <w:p w:rsidR="00721585" w:rsidRDefault="00721585" w:rsidP="00721585">
      <w:pPr>
        <w:numPr>
          <w:ilvl w:val="0"/>
          <w:numId w:val="16"/>
        </w:numPr>
        <w:jc w:val="both"/>
      </w:pPr>
      <w:r>
        <w:t xml:space="preserve">dodržiavať pokyny záchranných zložiek, orgánov samosprávy a štátnej správy, sledovať pokyny v hromadných informačných prostriedkoch, </w:t>
      </w:r>
    </w:p>
    <w:p w:rsidR="00721585" w:rsidRDefault="00721585" w:rsidP="00721585">
      <w:pPr>
        <w:numPr>
          <w:ilvl w:val="0"/>
          <w:numId w:val="16"/>
        </w:numPr>
        <w:jc w:val="both"/>
      </w:pPr>
      <w:r>
        <w:t xml:space="preserve">opustiť vodné plochy, a priestory v blízkosti potokov a riek ( aj vyschnutých korýt), </w:t>
      </w:r>
    </w:p>
    <w:p w:rsidR="00721585" w:rsidRDefault="00721585" w:rsidP="00721585">
      <w:pPr>
        <w:numPr>
          <w:ilvl w:val="0"/>
          <w:numId w:val="16"/>
        </w:numPr>
        <w:jc w:val="both"/>
      </w:pPr>
      <w:r>
        <w:t>odstrániť látky, ktoré môžu v styku s vodou vyvolať chemickú reakciu (jedy, žieraviny, kyseliny a pod.),</w:t>
      </w:r>
    </w:p>
    <w:p w:rsidR="00721585" w:rsidRDefault="00721585" w:rsidP="00721585">
      <w:pPr>
        <w:numPr>
          <w:ilvl w:val="0"/>
          <w:numId w:val="16"/>
        </w:numPr>
        <w:jc w:val="both"/>
      </w:pPr>
      <w:r>
        <w:t xml:space="preserve"> uzatvoriť  a utesniť všetky okná a otvory,</w:t>
      </w:r>
    </w:p>
    <w:p w:rsidR="00721585" w:rsidRDefault="00721585" w:rsidP="00721585">
      <w:pPr>
        <w:numPr>
          <w:ilvl w:val="0"/>
          <w:numId w:val="16"/>
        </w:numPr>
        <w:jc w:val="both"/>
      </w:pPr>
      <w:r>
        <w:t xml:space="preserve">vypnúť alebo uzatvoriť hlavné rozvody elektrického prúdu, vody a plynu. </w:t>
      </w:r>
    </w:p>
    <w:p w:rsidR="00721585" w:rsidRDefault="00721585" w:rsidP="00721585">
      <w:pPr>
        <w:tabs>
          <w:tab w:val="num" w:pos="3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40"/>
        <w:jc w:val="both"/>
      </w:pPr>
      <w:r>
        <w:tab/>
      </w:r>
    </w:p>
    <w:p w:rsidR="00721585" w:rsidRDefault="00721585" w:rsidP="00721585">
      <w:pPr>
        <w:pStyle w:val="Formtovanv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Hmla</w:t>
      </w:r>
    </w:p>
    <w:p w:rsidR="00721585" w:rsidRDefault="00721585" w:rsidP="00721585">
      <w:pPr>
        <w:tabs>
          <w:tab w:val="num" w:pos="3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21585" w:rsidRDefault="00721585" w:rsidP="00721585">
      <w:pPr>
        <w:tabs>
          <w:tab w:val="num" w:pos="3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2. stupeň</w:t>
      </w:r>
    </w:p>
    <w:p w:rsidR="00721585" w:rsidRDefault="00721585" w:rsidP="00721585">
      <w:pPr>
        <w:tabs>
          <w:tab w:val="num" w:pos="3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>
        <w:rPr>
          <w:b/>
        </w:rPr>
        <w:t xml:space="preserve">Výskyt </w:t>
      </w:r>
      <w:r>
        <w:rPr>
          <w:b/>
          <w:bCs/>
        </w:rPr>
        <w:t>silných hmiel s dohľadnosťou (H2</w:t>
      </w:r>
      <w:r>
        <w:t xml:space="preserve">, </w:t>
      </w:r>
      <w:r>
        <w:rPr>
          <w:b/>
          <w:bCs/>
        </w:rPr>
        <w:t>&lt; 300m</w:t>
      </w:r>
      <w:r>
        <w:t>):</w:t>
      </w:r>
    </w:p>
    <w:p w:rsidR="00721585" w:rsidRDefault="00721585" w:rsidP="00721585">
      <w:pPr>
        <w:tabs>
          <w:tab w:val="num" w:pos="3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>
        <w:t>Ak viditeľnosť nepovoľuje ísť rýchlejšie ako 20 km/hod. a keď nie je možné rozoznať okraj cesty odstavte vozidlo. Na diaľniciach vyhľadať najbližšie odpočívadlo a počkať kým sa hmla rozplynie.</w:t>
      </w:r>
    </w:p>
    <w:p w:rsidR="00721585" w:rsidRDefault="00721585" w:rsidP="00721585">
      <w:pPr>
        <w:tabs>
          <w:tab w:val="num" w:pos="3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721585" w:rsidRDefault="00721585" w:rsidP="00721585">
      <w:pPr>
        <w:tabs>
          <w:tab w:val="num" w:pos="3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3. stupeň</w:t>
      </w:r>
    </w:p>
    <w:p w:rsidR="00721585" w:rsidRDefault="00721585" w:rsidP="00721585">
      <w:pPr>
        <w:tabs>
          <w:tab w:val="num" w:pos="3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</w:rPr>
        <w:t xml:space="preserve">Výskyt mimoriadne </w:t>
      </w:r>
      <w:r>
        <w:rPr>
          <w:b/>
          <w:bCs/>
        </w:rPr>
        <w:t>silných hmiel (H3, &lt; 100m):</w:t>
      </w:r>
    </w:p>
    <w:p w:rsidR="00721585" w:rsidRDefault="00721585" w:rsidP="00721585">
      <w:pPr>
        <w:tabs>
          <w:tab w:val="num" w:pos="3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40"/>
        <w:jc w:val="both"/>
      </w:pPr>
      <w:r>
        <w:rPr>
          <w:bCs/>
        </w:rPr>
        <w:t>Obmedziť jazdu vozidlom z bezpečnostných dôvodov.</w:t>
      </w:r>
    </w:p>
    <w:p w:rsidR="00721585" w:rsidRDefault="00721585" w:rsidP="00721585">
      <w:pPr>
        <w:tabs>
          <w:tab w:val="num" w:pos="3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92CE2" w:rsidRDefault="00092CE2"/>
    <w:sectPr w:rsidR="00092CE2" w:rsidSect="00092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56802"/>
    <w:multiLevelType w:val="hybridMultilevel"/>
    <w:tmpl w:val="C096CB0C"/>
    <w:lvl w:ilvl="0" w:tplc="F4FCFBB8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25010"/>
    <w:multiLevelType w:val="hybridMultilevel"/>
    <w:tmpl w:val="50F41C4E"/>
    <w:lvl w:ilvl="0" w:tplc="041B0017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BA3738"/>
    <w:multiLevelType w:val="hybridMultilevel"/>
    <w:tmpl w:val="2DBAC15C"/>
    <w:lvl w:ilvl="0" w:tplc="F4FCFBB8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A168AA"/>
    <w:multiLevelType w:val="hybridMultilevel"/>
    <w:tmpl w:val="16202BDA"/>
    <w:lvl w:ilvl="0" w:tplc="B2D2A60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D06B01"/>
    <w:multiLevelType w:val="hybridMultilevel"/>
    <w:tmpl w:val="8EA83134"/>
    <w:lvl w:ilvl="0" w:tplc="B8CC07E2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5F4445"/>
    <w:multiLevelType w:val="hybridMultilevel"/>
    <w:tmpl w:val="90D25B84"/>
    <w:lvl w:ilvl="0" w:tplc="F4FCFBB8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240B18"/>
    <w:multiLevelType w:val="hybridMultilevel"/>
    <w:tmpl w:val="7FCAC624"/>
    <w:lvl w:ilvl="0" w:tplc="F4FCFBB8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04202E"/>
    <w:multiLevelType w:val="hybridMultilevel"/>
    <w:tmpl w:val="57FE06B4"/>
    <w:lvl w:ilvl="0" w:tplc="B8CC07E2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0435E0"/>
    <w:multiLevelType w:val="hybridMultilevel"/>
    <w:tmpl w:val="FD1844E0"/>
    <w:lvl w:ilvl="0" w:tplc="F4FCFBB8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7D3EB1"/>
    <w:multiLevelType w:val="hybridMultilevel"/>
    <w:tmpl w:val="A894C012"/>
    <w:lvl w:ilvl="0" w:tplc="DF206988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B3594B"/>
    <w:multiLevelType w:val="hybridMultilevel"/>
    <w:tmpl w:val="92F06F16"/>
    <w:lvl w:ilvl="0" w:tplc="7DEC518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6D2C23"/>
    <w:multiLevelType w:val="hybridMultilevel"/>
    <w:tmpl w:val="E99CBFFA"/>
    <w:lvl w:ilvl="0" w:tplc="B2D2A60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2A04A1"/>
    <w:multiLevelType w:val="hybridMultilevel"/>
    <w:tmpl w:val="882A5710"/>
    <w:lvl w:ilvl="0" w:tplc="B8CC07E2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E37784"/>
    <w:multiLevelType w:val="hybridMultilevel"/>
    <w:tmpl w:val="B7DAD70A"/>
    <w:lvl w:ilvl="0" w:tplc="B2D2A60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645444"/>
    <w:multiLevelType w:val="hybridMultilevel"/>
    <w:tmpl w:val="06C89B26"/>
    <w:lvl w:ilvl="0" w:tplc="F4FCFBB8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314455"/>
    <w:multiLevelType w:val="hybridMultilevel"/>
    <w:tmpl w:val="25C44C9C"/>
    <w:lvl w:ilvl="0" w:tplc="B2D2A60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1585"/>
    <w:rsid w:val="00092CE2"/>
    <w:rsid w:val="006D2C47"/>
    <w:rsid w:val="00721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1585"/>
    <w:pPr>
      <w:spacing w:after="0" w:line="240" w:lineRule="auto"/>
    </w:pPr>
    <w:rPr>
      <w:rFonts w:eastAsia="Times New Roman" w:cs="Times New Roman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semiHidden/>
    <w:unhideWhenUsed/>
    <w:rsid w:val="007215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721585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980</Words>
  <Characters>5591</Characters>
  <Application>Microsoft Office Word</Application>
  <DocSecurity>0</DocSecurity>
  <Lines>46</Lines>
  <Paragraphs>13</Paragraphs>
  <ScaleCrop>false</ScaleCrop>
  <Company/>
  <LinksUpToDate>false</LinksUpToDate>
  <CharactersWithSpaces>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iveta</cp:lastModifiedBy>
  <cp:revision>2</cp:revision>
  <dcterms:created xsi:type="dcterms:W3CDTF">2014-03-04T09:17:00Z</dcterms:created>
  <dcterms:modified xsi:type="dcterms:W3CDTF">2014-03-04T09:17:00Z</dcterms:modified>
</cp:coreProperties>
</file>