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86" w:rsidRPr="000A17B8" w:rsidRDefault="00691486" w:rsidP="00691486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  <w:lang w:eastAsia="sk-SK"/>
        </w:rPr>
      </w:pPr>
      <w:r w:rsidRPr="000A17B8">
        <w:rPr>
          <w:rFonts w:ascii="Arial" w:eastAsia="Times New Roman" w:hAnsi="Arial" w:cs="Arial"/>
          <w:b/>
          <w:bCs/>
          <w:color w:val="000000"/>
          <w:sz w:val="31"/>
          <w:szCs w:val="31"/>
          <w:lang w:eastAsia="sk-SK"/>
        </w:rPr>
        <w:t>4. ČO ROBIŤ, KEĎ ZAZNIE SIRÉNA ?</w:t>
      </w:r>
    </w:p>
    <w:p w:rsidR="00691486" w:rsidRPr="000A17B8" w:rsidRDefault="00691486" w:rsidP="0069148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(mimo doby pravidelného preskúšania)</w:t>
      </w:r>
      <w:r w:rsidRPr="000A17B8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  <w:t>Pri pobyte mimo budovu - vyhľadajte čo najrýchlejšie úkryt, poprípade vstúpte do najbližšej budovy.</w:t>
      </w:r>
    </w:p>
    <w:p w:rsidR="00691486" w:rsidRPr="000A17B8" w:rsidRDefault="00691486" w:rsidP="00691486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Ak sa nachádzate v domácnosti - zhromaždite celú rodinu a byt neopúšťajte.</w:t>
      </w:r>
    </w:p>
    <w:p w:rsidR="00691486" w:rsidRPr="000A17B8" w:rsidRDefault="00691486" w:rsidP="00691486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Nesnažte sa vyzdvihnúť deti zo škôl a predškolských zariadení, bude o ne postarané.</w:t>
      </w:r>
    </w:p>
    <w:p w:rsidR="00691486" w:rsidRPr="000A17B8" w:rsidRDefault="00691486" w:rsidP="00691486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Vytvorte izolovaný uzavretý priestor - uzavrite a utesnite okná, dvere a vetráky, odstavte klimatizáciu (netesnosti prelepte páskou, väčšie netesnosti môžete utesniť tkanivami namočenými vo vode s rozpustenými saponátmi). Uzavretím priestoru znížite pravdepodobnosť vlastného ohrozenia.</w:t>
      </w:r>
    </w:p>
    <w:p w:rsidR="00691486" w:rsidRPr="000A17B8" w:rsidRDefault="00691486" w:rsidP="00691486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Uhaste otvorený oheň a iné spaľovacie zariadenia.</w:t>
      </w:r>
    </w:p>
    <w:p w:rsidR="00691486" w:rsidRPr="000A17B8" w:rsidRDefault="00691486" w:rsidP="00691486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Sledujte vysielanie rozhlasu a televízie a riaďte sa podľa vysielaných pokynov.</w:t>
      </w:r>
    </w:p>
    <w:p w:rsidR="00691486" w:rsidRPr="000A17B8" w:rsidRDefault="00691486" w:rsidP="00691486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Telefonujte len v súrnom prípade, nezaťažujte telefónne linky, najmä nevolajte čísla tiesňového volania.</w:t>
      </w:r>
    </w:p>
    <w:p w:rsidR="00691486" w:rsidRPr="000A17B8" w:rsidRDefault="00691486" w:rsidP="00691486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Postarajte sa o domáce a hospodárske zvieratá.</w:t>
      </w:r>
    </w:p>
    <w:p w:rsidR="00691486" w:rsidRPr="000A17B8" w:rsidRDefault="00691486" w:rsidP="00691486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Čakajte doma na ďalšie pokyny.</w:t>
      </w:r>
    </w:p>
    <w:p w:rsidR="00691486" w:rsidRPr="000A17B8" w:rsidRDefault="00691486" w:rsidP="0069148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POZNÁMKA:</w:t>
      </w:r>
      <w:r w:rsidRPr="000A17B8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  <w:t>Overte si, či vo vašej blízkosti nie sú ohrození starí ľudia, chorí, neschopní pohybu ! Postarajte sa o deti bez dozoru ! Pri akejkoľvek činnosti zachovávajte pokoj a rozvahu !</w:t>
      </w:r>
    </w:p>
    <w:p w:rsidR="00946CEC" w:rsidRDefault="00691486" w:rsidP="00691486">
      <w:r w:rsidRPr="00705A32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25" style="width:0;height:.75pt" o:hralign="center" o:hrstd="t" o:hrnoshade="t" o:hr="t" fillcolor="gray" stroked="f"/>
        </w:pict>
      </w:r>
    </w:p>
    <w:sectPr w:rsidR="00946CEC" w:rsidSect="00946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72EC7"/>
    <w:multiLevelType w:val="multilevel"/>
    <w:tmpl w:val="876E2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1486"/>
    <w:rsid w:val="00691486"/>
    <w:rsid w:val="0094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4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Potanko</dc:creator>
  <cp:lastModifiedBy>Potanko</cp:lastModifiedBy>
  <cp:revision>1</cp:revision>
  <dcterms:created xsi:type="dcterms:W3CDTF">2012-08-26T19:04:00Z</dcterms:created>
  <dcterms:modified xsi:type="dcterms:W3CDTF">2012-08-26T19:05:00Z</dcterms:modified>
</cp:coreProperties>
</file>