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13" w:rsidRPr="000A17B8" w:rsidRDefault="00D57913" w:rsidP="00D57913">
      <w:pPr>
        <w:shd w:val="clear" w:color="auto" w:fill="FFFFFF"/>
        <w:spacing w:after="225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</w:pPr>
      <w:r w:rsidRPr="000A17B8">
        <w:rPr>
          <w:rFonts w:ascii="Arial" w:eastAsia="Times New Roman" w:hAnsi="Arial" w:cs="Arial"/>
          <w:b/>
          <w:bCs/>
          <w:color w:val="000000"/>
          <w:sz w:val="31"/>
          <w:szCs w:val="31"/>
          <w:lang w:eastAsia="sk-SK"/>
        </w:rPr>
        <w:t>7.3. ZÁSADY SPRÁVANIA SA PO POVODNIACH A ZÁPLAVÁCH</w:t>
      </w:r>
    </w:p>
    <w:p w:rsidR="00D57913" w:rsidRPr="000A17B8" w:rsidRDefault="00D57913" w:rsidP="00D5791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Nechajte si skontrolovať stav obydlia (statická narušenosť, obývateľnosť), rozvody energií (plyn, elektrická energia), stav kanalizácie a rozvod vody.</w:t>
      </w:r>
    </w:p>
    <w:p w:rsidR="00D57913" w:rsidRPr="000A17B8" w:rsidRDefault="00D57913" w:rsidP="00D5791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Zabezpečte likvidáciu  uhynutých zvierat, poškodených potravín, poľnohospodárskych plodín zasiahnutých vodou, riaďte sa pokynmi hygienika.</w:t>
      </w:r>
    </w:p>
    <w:p w:rsidR="00D57913" w:rsidRPr="000A17B8" w:rsidRDefault="00D57913" w:rsidP="00D5791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Informujte sa o miestach humanitárnej pomoci.</w:t>
      </w:r>
    </w:p>
    <w:p w:rsidR="00D57913" w:rsidRPr="000A17B8" w:rsidRDefault="00D57913" w:rsidP="00D57913">
      <w:pPr>
        <w:numPr>
          <w:ilvl w:val="0"/>
          <w:numId w:val="1"/>
        </w:numPr>
        <w:shd w:val="clear" w:color="auto" w:fill="FFFFFF"/>
        <w:spacing w:before="100" w:beforeAutospacing="1" w:after="45" w:line="240" w:lineRule="auto"/>
        <w:ind w:left="480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0A17B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Kontaktujte príslušné poisťovne ohľadom náhrady škôd.</w:t>
      </w:r>
    </w:p>
    <w:p w:rsidR="00646FDB" w:rsidRDefault="00646FDB"/>
    <w:sectPr w:rsidR="00646FDB" w:rsidSect="0064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1970"/>
    <w:multiLevelType w:val="multilevel"/>
    <w:tmpl w:val="146A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913"/>
    <w:rsid w:val="00646FDB"/>
    <w:rsid w:val="00D5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79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Potanko</cp:lastModifiedBy>
  <cp:revision>1</cp:revision>
  <dcterms:created xsi:type="dcterms:W3CDTF">2012-08-26T19:20:00Z</dcterms:created>
  <dcterms:modified xsi:type="dcterms:W3CDTF">2012-08-26T19:20:00Z</dcterms:modified>
</cp:coreProperties>
</file>